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0EA63" w14:textId="1FC2165A" w:rsidR="00E90BF1" w:rsidRDefault="00093003" w:rsidP="00DE5D72">
      <w:pPr>
        <w:pStyle w:val="Ttulo"/>
      </w:pPr>
      <w:r w:rsidRPr="00E90B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453F7" wp14:editId="61434E39">
                <wp:simplePos x="0" y="0"/>
                <wp:positionH relativeFrom="margin">
                  <wp:posOffset>-41275</wp:posOffset>
                </wp:positionH>
                <wp:positionV relativeFrom="paragraph">
                  <wp:posOffset>-911556</wp:posOffset>
                </wp:positionV>
                <wp:extent cx="2189480" cy="1732280"/>
                <wp:effectExtent l="0" t="0" r="1270" b="1270"/>
                <wp:wrapNone/>
                <wp:docPr id="9" name="Triângulo isósce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89480" cy="1732280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E8F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9" o:spid="_x0000_s1026" type="#_x0000_t5" style="position:absolute;margin-left:-3.25pt;margin-top:-71.8pt;width:172.4pt;height:136.4pt;rotation:180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" fillcolor="black [3200]" stroked="f" strokeweight="1pt">
                <w10:wrap anchorx="margin"/>
              </v:shape>
            </w:pict>
          </mc:Fallback>
        </mc:AlternateContent>
      </w:r>
      <w:r w:rsidRPr="00E90B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E71FB" wp14:editId="73E03CA1">
                <wp:simplePos x="0" y="0"/>
                <wp:positionH relativeFrom="page">
                  <wp:posOffset>-1447800</wp:posOffset>
                </wp:positionH>
                <wp:positionV relativeFrom="paragraph">
                  <wp:posOffset>-3719195</wp:posOffset>
                </wp:positionV>
                <wp:extent cx="3581400" cy="1110615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110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9A875" w14:textId="74004FDC" w:rsidR="00217D59" w:rsidRPr="00A629DC" w:rsidRDefault="00A629DC" w:rsidP="00DE5D72">
                            <w:r>
                              <w:t xml:space="preserve">                                                                                                                     </w:t>
                            </w:r>
                            <w:r w:rsidR="00E90BF1" w:rsidRPr="00A629DC">
                              <w:rPr>
                                <w:color w:val="000000" w:themeColor="text1"/>
                              </w:rPr>
                              <w:t>www</w:t>
                            </w:r>
                            <w:r w:rsidR="00217D59" w:rsidRPr="00A629DC">
                              <w:rPr>
                                <w:color w:val="000000" w:themeColor="text1"/>
                              </w:rPr>
                              <w:t>.portalirevestimentos.com.br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71FB" id="Retângulo 6" o:spid="_x0000_s1026" style="position:absolute;left:0;text-align:left;margin-left:-114pt;margin-top:-292.85pt;width:282pt;height:87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" fillcolor="#ffc000 [3207]" stroked="f" strokeweight="1pt">
                <v:textbox style="layout-flow:vertical;mso-layout-flow-alt:bottom-to-top">
                  <w:txbxContent>
                    <w:p w14:paraId="0219A875" w14:textId="74004FDC" w:rsidR="00217D59" w:rsidRPr="00A629DC" w:rsidRDefault="00A629DC" w:rsidP="00DE5D72">
                      <w:r>
                        <w:t xml:space="preserve">                                                                                                                     </w:t>
                      </w:r>
                      <w:r w:rsidR="00E90BF1" w:rsidRPr="00A629DC">
                        <w:rPr>
                          <w:color w:val="000000" w:themeColor="text1"/>
                        </w:rPr>
                        <w:t>www</w:t>
                      </w:r>
                      <w:r w:rsidR="00217D59" w:rsidRPr="00A629DC">
                        <w:rPr>
                          <w:color w:val="000000" w:themeColor="text1"/>
                        </w:rPr>
                        <w:t>.portalirevestimentos.com.br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B838F9" w14:textId="582606D0" w:rsidR="00E90BF1" w:rsidRDefault="00D27461" w:rsidP="00DE5D72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9F3D39" wp14:editId="392C567C">
                <wp:simplePos x="0" y="0"/>
                <wp:positionH relativeFrom="margin">
                  <wp:posOffset>5193044</wp:posOffset>
                </wp:positionH>
                <wp:positionV relativeFrom="paragraph">
                  <wp:posOffset>126682</wp:posOffset>
                </wp:positionV>
                <wp:extent cx="1162050" cy="1395095"/>
                <wp:effectExtent l="0" t="21273" r="16828" b="35877"/>
                <wp:wrapNone/>
                <wp:docPr id="34" name="Fluxograma: Agrup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0" cy="139509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E85CC" w14:textId="1C2EEAAE" w:rsidR="00D27461" w:rsidRDefault="00D27461" w:rsidP="00DE5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F3D39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uxograma: Agrupar 34" o:spid="_x0000_s1027" type="#_x0000_t125" style="position:absolute;left:0;text-align:left;margin-left:408.9pt;margin-top:9.95pt;width:91.5pt;height:109.85pt;rotation:90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" fillcolor="black [3200]" strokecolor="black [1600]" strokeweight="1pt">
                <v:textbox>
                  <w:txbxContent>
                    <w:p w14:paraId="574E85CC" w14:textId="1C2EEAAE" w:rsidR="00D27461" w:rsidRDefault="00D27461" w:rsidP="00DE5D72"/>
                  </w:txbxContent>
                </v:textbox>
                <w10:wrap anchorx="margin"/>
              </v:shape>
            </w:pict>
          </mc:Fallback>
        </mc:AlternateContent>
      </w:r>
    </w:p>
    <w:p w14:paraId="126E5C9C" w14:textId="7C5F98D8" w:rsidR="00E90BF1" w:rsidRDefault="00093003" w:rsidP="00DE5D72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C8818D" wp14:editId="35982346">
                <wp:simplePos x="0" y="0"/>
                <wp:positionH relativeFrom="margin">
                  <wp:posOffset>4462794</wp:posOffset>
                </wp:positionH>
                <wp:positionV relativeFrom="paragraph">
                  <wp:posOffset>377507</wp:posOffset>
                </wp:positionV>
                <wp:extent cx="1162050" cy="1395095"/>
                <wp:effectExtent l="0" t="21273" r="16828" b="35877"/>
                <wp:wrapNone/>
                <wp:docPr id="35" name="Fluxograma: Agrup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0" cy="139509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DA42A" w14:textId="77777777" w:rsidR="00D27461" w:rsidRDefault="00D27461" w:rsidP="00DE5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8818D" id="Fluxograma: Agrupar 35" o:spid="_x0000_s1028" type="#_x0000_t125" style="position:absolute;left:0;text-align:left;margin-left:351.4pt;margin-top:29.7pt;width:91.5pt;height:109.85pt;rotation:90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" fillcolor="black [3200]" strokecolor="black [1600]" strokeweight="1pt">
                <v:textbox>
                  <w:txbxContent>
                    <w:p w14:paraId="2EDDA42A" w14:textId="77777777" w:rsidR="00D27461" w:rsidRDefault="00D27461" w:rsidP="00DE5D72"/>
                  </w:txbxContent>
                </v:textbox>
                <w10:wrap anchorx="margin"/>
              </v:shape>
            </w:pict>
          </mc:Fallback>
        </mc:AlternateContent>
      </w:r>
    </w:p>
    <w:p w14:paraId="2EE39055" w14:textId="6B7C63F1" w:rsidR="00E90BF1" w:rsidRDefault="00093003" w:rsidP="00DE5D72">
      <w:pPr>
        <w:pStyle w:val="Ttulo"/>
      </w:pPr>
      <w:r w:rsidRPr="00E90BF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BA394" wp14:editId="4833C33F">
                <wp:simplePos x="0" y="0"/>
                <wp:positionH relativeFrom="margin">
                  <wp:posOffset>616849</wp:posOffset>
                </wp:positionH>
                <wp:positionV relativeFrom="paragraph">
                  <wp:posOffset>26670</wp:posOffset>
                </wp:positionV>
                <wp:extent cx="876300" cy="669925"/>
                <wp:effectExtent l="0" t="0" r="0" b="0"/>
                <wp:wrapNone/>
                <wp:docPr id="46" name="Triângulo isóscele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76300" cy="669925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6F1F3" id="Triângulo isósceles 46" o:spid="_x0000_s1026" type="#_x0000_t5" style="position:absolute;margin-left:48.55pt;margin-top:2.1pt;width:69pt;height:52.7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" fillcolor="black [3200]" stroked="f" strokeweight="1pt">
                <w10:wrap anchorx="margin"/>
              </v:shape>
            </w:pict>
          </mc:Fallback>
        </mc:AlternateContent>
      </w:r>
    </w:p>
    <w:p w14:paraId="6B24E78A" w14:textId="548958DA" w:rsidR="00E90BF1" w:rsidRDefault="00093003" w:rsidP="00DE5D72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6585F" wp14:editId="5CFBD2D1">
                <wp:simplePos x="0" y="0"/>
                <wp:positionH relativeFrom="page">
                  <wp:posOffset>6288419</wp:posOffset>
                </wp:positionH>
                <wp:positionV relativeFrom="paragraph">
                  <wp:posOffset>219392</wp:posOffset>
                </wp:positionV>
                <wp:extent cx="1162050" cy="1395095"/>
                <wp:effectExtent l="0" t="21273" r="16828" b="35877"/>
                <wp:wrapNone/>
                <wp:docPr id="36" name="Fluxograma: Agrup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0" cy="139509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43111" w14:textId="77777777" w:rsidR="00D27461" w:rsidRDefault="00D27461" w:rsidP="00DE5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585F" id="Fluxograma: Agrupar 36" o:spid="_x0000_s1029" type="#_x0000_t125" style="position:absolute;left:0;text-align:left;margin-left:495.15pt;margin-top:17.25pt;width:91.5pt;height:109.85pt;rotation:90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" fillcolor="black [3200]" strokecolor="black [1600]" strokeweight="1pt">
                <v:textbox>
                  <w:txbxContent>
                    <w:p w14:paraId="36143111" w14:textId="77777777" w:rsidR="00D27461" w:rsidRDefault="00D27461" w:rsidP="00DE5D72"/>
                  </w:txbxContent>
                </v:textbox>
                <w10:wrap anchorx="page"/>
              </v:shape>
            </w:pict>
          </mc:Fallback>
        </mc:AlternateContent>
      </w:r>
    </w:p>
    <w:p w14:paraId="01D39119" w14:textId="0BE6AD07" w:rsidR="00E90BF1" w:rsidRDefault="00E90BF1" w:rsidP="00DE5D72">
      <w:pPr>
        <w:pStyle w:val="Ttulo"/>
      </w:pPr>
    </w:p>
    <w:p w14:paraId="2C721837" w14:textId="2B88A5E8" w:rsidR="00E90BF1" w:rsidRDefault="005A2E92" w:rsidP="00DE5D72">
      <w:pPr>
        <w:pStyle w:val="Ttulo"/>
      </w:pPr>
      <w:r w:rsidRPr="00E90B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6A9AB" wp14:editId="1CF13D42">
                <wp:simplePos x="0" y="0"/>
                <wp:positionH relativeFrom="margin">
                  <wp:posOffset>770890</wp:posOffset>
                </wp:positionH>
                <wp:positionV relativeFrom="paragraph">
                  <wp:posOffset>15989</wp:posOffset>
                </wp:positionV>
                <wp:extent cx="563245" cy="384175"/>
                <wp:effectExtent l="0" t="0" r="8255" b="0"/>
                <wp:wrapNone/>
                <wp:docPr id="47" name="Triângulo isósce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3245" cy="384175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A993" id="Triângulo isósceles 47" o:spid="_x0000_s1026" type="#_x0000_t5" style="position:absolute;margin-left:60.7pt;margin-top:1.25pt;width:44.35pt;height:30.2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" fillcolor="black [3200]" stroked="f" strokeweight="1pt">
                <w10:wrap anchorx="margin"/>
              </v:shape>
            </w:pict>
          </mc:Fallback>
        </mc:AlternateContent>
      </w:r>
    </w:p>
    <w:p w14:paraId="3017CF4C" w14:textId="7EE68184" w:rsidR="00E90BF1" w:rsidRDefault="00093003" w:rsidP="00DE5D72">
      <w:pPr>
        <w:pStyle w:val="Ttul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3652AF" wp14:editId="0FD16549">
            <wp:simplePos x="0" y="0"/>
            <wp:positionH relativeFrom="page">
              <wp:posOffset>-31805</wp:posOffset>
            </wp:positionH>
            <wp:positionV relativeFrom="paragraph">
              <wp:posOffset>315678</wp:posOffset>
            </wp:positionV>
            <wp:extent cx="7893265" cy="1988185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/>
                    <a:stretch/>
                  </pic:blipFill>
                  <pic:spPr bwMode="auto">
                    <a:xfrm>
                      <a:off x="0" y="0"/>
                      <a:ext cx="7949655" cy="20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874DF" w14:textId="4B8D1835" w:rsidR="00E90BF1" w:rsidRDefault="00E90BF1" w:rsidP="00DE5D72">
      <w:pPr>
        <w:pStyle w:val="Ttulo"/>
      </w:pPr>
    </w:p>
    <w:p w14:paraId="542855D1" w14:textId="64443A25" w:rsidR="00E90BF1" w:rsidRDefault="00E90BF1" w:rsidP="00DE5D72">
      <w:pPr>
        <w:pStyle w:val="Ttulo"/>
      </w:pPr>
    </w:p>
    <w:p w14:paraId="2A7125B8" w14:textId="7AC68E21" w:rsidR="00E90BF1" w:rsidRDefault="00E90BF1" w:rsidP="00DE5D72">
      <w:pPr>
        <w:pStyle w:val="Ttulo"/>
      </w:pPr>
    </w:p>
    <w:p w14:paraId="51C0C1CF" w14:textId="5C54575C" w:rsidR="00E90BF1" w:rsidRDefault="00D27461" w:rsidP="00DE5D72">
      <w:pPr>
        <w:pStyle w:val="Ttulo"/>
      </w:pPr>
      <w:r w:rsidRPr="00D27461">
        <w:rPr>
          <w:noProof/>
        </w:rPr>
        <w:drawing>
          <wp:inline distT="0" distB="0" distL="0" distR="0" wp14:anchorId="02BE8F5E" wp14:editId="08CF8B0F">
            <wp:extent cx="5391150" cy="4000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045A" w14:textId="77D87AC5" w:rsidR="00E90BF1" w:rsidRDefault="00E90BF1" w:rsidP="00DE5D72"/>
    <w:p w14:paraId="7C2BEEF2" w14:textId="29297F32" w:rsidR="00E90BF1" w:rsidRDefault="00E90BF1" w:rsidP="00DE5D72"/>
    <w:p w14:paraId="3C7ABCAA" w14:textId="3A942397" w:rsidR="00E90BF1" w:rsidRDefault="00E90BF1" w:rsidP="00DE5D72"/>
    <w:p w14:paraId="4BA49E3F" w14:textId="7E091555" w:rsidR="00E90BF1" w:rsidRPr="00E90BF1" w:rsidRDefault="00E90BF1" w:rsidP="00DE5D72"/>
    <w:p w14:paraId="0557C496" w14:textId="1BA1F48B" w:rsidR="00E90BF1" w:rsidRDefault="00E90BF1" w:rsidP="00DE5D72">
      <w:pPr>
        <w:pStyle w:val="Ttulo"/>
      </w:pPr>
    </w:p>
    <w:p w14:paraId="0076E016" w14:textId="6A65257C" w:rsidR="00063CF9" w:rsidRPr="00D72DCF" w:rsidRDefault="00093003" w:rsidP="006B1406">
      <w:pPr>
        <w:pStyle w:val="Ttulo1"/>
      </w:pPr>
      <w:bookmarkStart w:id="0" w:name="_Toc77513904"/>
      <w:bookmarkStart w:id="1" w:name="_Toc77529392"/>
      <w:r w:rsidRPr="00E90BF1">
        <w:rPr>
          <w:noProof/>
        </w:rPr>
        <w:drawing>
          <wp:anchor distT="0" distB="0" distL="114300" distR="114300" simplePos="0" relativeHeight="251667456" behindDoc="0" locked="0" layoutInCell="1" allowOverlap="1" wp14:anchorId="03CC7CA1" wp14:editId="42A3560C">
            <wp:simplePos x="0" y="0"/>
            <wp:positionH relativeFrom="margin">
              <wp:posOffset>-820117</wp:posOffset>
            </wp:positionH>
            <wp:positionV relativeFrom="paragraph">
              <wp:posOffset>1394542</wp:posOffset>
            </wp:positionV>
            <wp:extent cx="7072630" cy="1113155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61" b="-27587"/>
                    <a:stretch/>
                  </pic:blipFill>
                  <pic:spPr bwMode="auto">
                    <a:xfrm>
                      <a:off x="0" y="0"/>
                      <a:ext cx="70726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41184" wp14:editId="406A6F34">
                <wp:simplePos x="0" y="0"/>
                <wp:positionH relativeFrom="column">
                  <wp:posOffset>2120265</wp:posOffset>
                </wp:positionH>
                <wp:positionV relativeFrom="paragraph">
                  <wp:posOffset>1116330</wp:posOffset>
                </wp:positionV>
                <wp:extent cx="4076700" cy="38100"/>
                <wp:effectExtent l="0" t="19050" r="38100" b="3810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6700" cy="381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35F58" id="Conector reto 2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87.9pt" to="487.9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" strokecolor="black [3200]" strokeweight="4.5pt">
                <v:stroke joinstyle="miter"/>
              </v:line>
            </w:pict>
          </mc:Fallback>
        </mc:AlternateContent>
      </w:r>
      <w:r w:rsidRPr="00D27461">
        <w:rPr>
          <w:noProof/>
        </w:rPr>
        <w:drawing>
          <wp:anchor distT="0" distB="0" distL="114300" distR="114300" simplePos="0" relativeHeight="251670528" behindDoc="1" locked="0" layoutInCell="1" allowOverlap="1" wp14:anchorId="5EFD3499" wp14:editId="594B98DF">
            <wp:simplePos x="0" y="0"/>
            <wp:positionH relativeFrom="column">
              <wp:posOffset>4253865</wp:posOffset>
            </wp:positionH>
            <wp:positionV relativeFrom="paragraph">
              <wp:posOffset>57785</wp:posOffset>
            </wp:positionV>
            <wp:extent cx="2019300" cy="1553210"/>
            <wp:effectExtent l="0" t="0" r="0" b="0"/>
            <wp:wrapTight wrapText="bothSides">
              <wp:wrapPolygon edited="0">
                <wp:start x="1019" y="3179"/>
                <wp:lineTo x="0" y="5034"/>
                <wp:lineTo x="204" y="6093"/>
                <wp:lineTo x="2445" y="7948"/>
                <wp:lineTo x="0" y="11657"/>
                <wp:lineTo x="0" y="12451"/>
                <wp:lineTo x="19766" y="12451"/>
                <wp:lineTo x="18951" y="7948"/>
                <wp:lineTo x="18951" y="3179"/>
                <wp:lineTo x="1019" y="3179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19" b="-42857"/>
                    <a:stretch/>
                  </pic:blipFill>
                  <pic:spPr bwMode="auto">
                    <a:xfrm>
                      <a:off x="0" y="0"/>
                      <a:ext cx="20193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4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0F2D2" wp14:editId="0E44BF62">
                <wp:simplePos x="0" y="0"/>
                <wp:positionH relativeFrom="column">
                  <wp:posOffset>-832485</wp:posOffset>
                </wp:positionH>
                <wp:positionV relativeFrom="paragraph">
                  <wp:posOffset>2378710</wp:posOffset>
                </wp:positionV>
                <wp:extent cx="3009900" cy="0"/>
                <wp:effectExtent l="19050" t="19050" r="19050" b="38100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407AB" id="Conector reto 27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55pt,187.3pt" to="171.45pt,1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" strokecolor="#ffc000 [3207]" strokeweight="4.5pt">
                <v:stroke joinstyle="miter"/>
              </v:line>
            </w:pict>
          </mc:Fallback>
        </mc:AlternateContent>
      </w:r>
      <w:bookmarkEnd w:id="0"/>
      <w:bookmarkEnd w:id="1"/>
      <w:r w:rsidR="00E90BF1" w:rsidRPr="00E90BF1"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5244669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DB4450" w14:textId="672F349E" w:rsidR="00526C03" w:rsidRPr="00526C03" w:rsidRDefault="00526C03" w:rsidP="00526C03">
          <w:pPr>
            <w:pStyle w:val="CabealhodoSumrio"/>
            <w:tabs>
              <w:tab w:val="left" w:pos="2694"/>
            </w:tabs>
            <w:ind w:firstLine="142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526C03">
            <w:rPr>
              <w:rFonts w:ascii="Times New Roman" w:hAnsi="Times New Roman" w:cs="Times New Roman"/>
              <w:color w:val="000000" w:themeColor="text1"/>
            </w:rPr>
            <w:t>ÍNDICE</w:t>
          </w:r>
        </w:p>
        <w:p w14:paraId="7C23D07C" w14:textId="56CA4FD5" w:rsidR="006B1406" w:rsidRDefault="00526C03" w:rsidP="00BA3840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r w:rsidRPr="00526C03">
            <w:rPr>
              <w:sz w:val="24"/>
              <w:szCs w:val="24"/>
            </w:rPr>
            <w:fldChar w:fldCharType="begin"/>
          </w:r>
          <w:r w:rsidRPr="00526C03">
            <w:rPr>
              <w:sz w:val="24"/>
              <w:szCs w:val="24"/>
            </w:rPr>
            <w:instrText xml:space="preserve"> TOC \o "1-3" \h \z \u </w:instrText>
          </w:r>
          <w:r w:rsidRPr="00526C03">
            <w:rPr>
              <w:sz w:val="24"/>
              <w:szCs w:val="24"/>
            </w:rPr>
            <w:fldChar w:fldCharType="separate"/>
          </w:r>
          <w:hyperlink w:anchor="_Toc77529392" w:history="1"/>
          <w:hyperlink w:anchor="_Toc77529393" w:history="1">
            <w:r w:rsidR="006B1406" w:rsidRPr="00BC2BA1">
              <w:rPr>
                <w:rStyle w:val="Hyperlink"/>
                <w:noProof/>
              </w:rPr>
              <w:t>SOBRE OS MATERIAIS CIMENTÍCIOS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_Toc77529393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3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0502173E" w14:textId="17ADB277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4" w:history="1">
            <w:r w:rsidR="006B1406" w:rsidRPr="00BC2BA1">
              <w:rPr>
                <w:rStyle w:val="Hyperlink"/>
                <w:noProof/>
              </w:rPr>
              <w:t>CONSIDERAÇÕES E SAC DO PRODUTO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_Toc77529394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3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3C42521B" w14:textId="20AFCA9E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5" w:history="1">
            <w:r w:rsidR="006B1406" w:rsidRPr="00BC2BA1">
              <w:rPr>
                <w:rStyle w:val="Hyperlink"/>
                <w:noProof/>
              </w:rPr>
              <w:t>TRANSPORTE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_Toc77529395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4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5754B292" w14:textId="05EF5B80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6" w:history="1">
            <w:r w:rsidR="006B1406" w:rsidRPr="00BC2BA1">
              <w:rPr>
                <w:rStyle w:val="Hyperlink"/>
                <w:noProof/>
              </w:rPr>
              <w:t>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Entrega pela Portali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_Toc77529396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4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67535FEE" w14:textId="738FCC68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7" w:history="1">
            <w:r w:rsidR="006B1406" w:rsidRPr="00BC2BA1">
              <w:rPr>
                <w:rStyle w:val="Hyperlink"/>
                <w:noProof/>
              </w:rPr>
              <w:t>II.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Entrega Terceirizada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_Toc77529397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4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049425F3" w14:textId="49840155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8" w:history="1">
            <w:r w:rsidR="006B1406" w:rsidRPr="00BC2BA1">
              <w:rPr>
                <w:rStyle w:val="Hyperlink"/>
                <w:noProof/>
              </w:rPr>
              <w:t>RECEBIMENTO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_Toc77529398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5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28091C0" w14:textId="2BD4AE9F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399" w:history="1">
            <w:r w:rsidR="006B1406" w:rsidRPr="00BC2BA1">
              <w:rPr>
                <w:rStyle w:val="Hyperlink"/>
                <w:noProof/>
              </w:rPr>
              <w:t>III.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Conferência do material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_Toc77529399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5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59644E9C" w14:textId="27193954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0" w:history="1">
            <w:r w:rsidR="006B1406" w:rsidRPr="00BC2BA1">
              <w:rPr>
                <w:rStyle w:val="Hyperlink"/>
                <w:noProof/>
              </w:rPr>
              <w:t>ARMAZENAMENTO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_Toc77529400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5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7828AB08" w14:textId="11E97099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1" w:history="1">
            <w:r w:rsidR="006B1406" w:rsidRPr="00BC2BA1">
              <w:rPr>
                <w:rStyle w:val="Hyperlink"/>
                <w:noProof/>
              </w:rPr>
              <w:t>PREPARAÇÃO DO LOCAL DE APLICAÇÃO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_Toc77529401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6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B36557B" w14:textId="38F0BD59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2" w:history="1">
            <w:r w:rsidR="006B1406" w:rsidRPr="00BC2BA1">
              <w:rPr>
                <w:rStyle w:val="Hyperlink"/>
                <w:noProof/>
              </w:rPr>
              <w:t>IV.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PAREDE E CONTRAPISO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_Toc77529402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6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7E7A2805" w14:textId="467E6A1C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3" w:history="1">
            <w:r w:rsidR="006B1406" w:rsidRPr="00BC2BA1">
              <w:rPr>
                <w:rStyle w:val="Hyperlink"/>
                <w:noProof/>
              </w:rPr>
              <w:t>V.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BASE DE (TERRA)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_Toc77529403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6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2F5E4DF0" w14:textId="3C029555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4" w:history="1">
            <w:r w:rsidR="006B1406" w:rsidRPr="00BC2BA1">
              <w:rPr>
                <w:rStyle w:val="Hyperlink"/>
                <w:noProof/>
              </w:rPr>
              <w:t>ASSENTAMENTO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_Toc77529404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6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FE0CF6C" w14:textId="6DBD822C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5" w:history="1">
            <w:r w:rsidR="006B1406" w:rsidRPr="00BC2BA1">
              <w:rPr>
                <w:rStyle w:val="Hyperlink"/>
                <w:noProof/>
              </w:rPr>
              <w:t>VI.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Ferramentas de instalação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_Toc77529405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7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7E8236E6" w14:textId="693F9BED" w:rsidR="006B1406" w:rsidRDefault="00226B42">
          <w:pPr>
            <w:pStyle w:val="Sumrio2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6" w:history="1">
            <w:r w:rsidR="006B1406" w:rsidRPr="00BC2BA1">
              <w:rPr>
                <w:rStyle w:val="Hyperlink"/>
                <w:noProof/>
              </w:rPr>
              <w:t>VII.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Processo de Instalação do revestimento 3D, pisos e bordas de piscina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_Toc77529406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8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64811F7F" w14:textId="69548950" w:rsidR="006B1406" w:rsidRDefault="00226B42">
          <w:pPr>
            <w:pStyle w:val="Sumrio2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7" w:history="1">
            <w:r w:rsidR="006B1406" w:rsidRPr="00BC2BA1">
              <w:rPr>
                <w:rStyle w:val="Hyperlink"/>
                <w:noProof/>
              </w:rPr>
              <w:t>VIII.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Assentamento de cobogós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_Toc77529407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11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8A23469" w14:textId="771BD779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8" w:history="1">
            <w:r w:rsidR="006B1406" w:rsidRPr="00BC2BA1">
              <w:rPr>
                <w:rStyle w:val="Hyperlink"/>
                <w:noProof/>
              </w:rPr>
              <w:t>IX.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O assentamento deve seguir os seguintes passos: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_Toc77529408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11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11C181DB" w14:textId="107DDA36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09" w:history="1">
            <w:r w:rsidR="006B1406" w:rsidRPr="00BC2BA1">
              <w:rPr>
                <w:rStyle w:val="Hyperlink"/>
                <w:noProof/>
              </w:rPr>
              <w:t>DEFINIÇÃO DAS JUNTAS DE REJUNTAMENTO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_Toc77529409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12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79F5CA4" w14:textId="0E4B1ED0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0" w:history="1">
            <w:r w:rsidR="006B1406" w:rsidRPr="00BC2BA1">
              <w:rPr>
                <w:rStyle w:val="Hyperlink"/>
                <w:noProof/>
              </w:rPr>
              <w:t>X.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O que são as juntas e para o que servem?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_Toc77529410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12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7B1CE41" w14:textId="10637DD7" w:rsidR="006B1406" w:rsidRDefault="00226B42">
          <w:pPr>
            <w:pStyle w:val="Sumrio2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1" w:history="1">
            <w:r w:rsidR="006B1406" w:rsidRPr="00BC2BA1">
              <w:rPr>
                <w:rStyle w:val="Hyperlink"/>
                <w:noProof/>
              </w:rPr>
              <w:t>XI.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Revestimento 3D para parede, Pisos e Bordas de Piscinas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_Toc77529411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13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0B4262D1" w14:textId="37FC3DFA" w:rsidR="006B1406" w:rsidRDefault="00226B42">
          <w:pPr>
            <w:pStyle w:val="Sumrio2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2" w:history="1">
            <w:r w:rsidR="006B1406" w:rsidRPr="00BC2BA1">
              <w:rPr>
                <w:rStyle w:val="Hyperlink"/>
                <w:noProof/>
              </w:rPr>
              <w:t>XII.</w:t>
            </w:r>
            <w:r w:rsidR="006B1406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6B1406" w:rsidRPr="00BC2BA1">
              <w:rPr>
                <w:rStyle w:val="Hyperlink"/>
                <w:noProof/>
              </w:rPr>
              <w:t>Situações em que não se pode usar juntas secas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_Toc77529412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13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0CD59F2E" w14:textId="23EC6AE1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3" w:history="1">
            <w:r w:rsidR="006B1406" w:rsidRPr="00BC2BA1">
              <w:rPr>
                <w:rStyle w:val="Hyperlink"/>
                <w:noProof/>
              </w:rPr>
              <w:t>REJUNTAMENTO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_Toc77529413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13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7A486479" w14:textId="392FE98B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4" w:history="1">
            <w:r w:rsidR="006B1406" w:rsidRPr="00BC2BA1">
              <w:rPr>
                <w:rStyle w:val="Hyperlink"/>
                <w:noProof/>
              </w:rPr>
              <w:t>LIMPEZA PÓS INSTALAÇÃO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_Toc77529414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14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6438213" w14:textId="104EB8A1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5" w:history="1">
            <w:r w:rsidR="006B1406" w:rsidRPr="00BC2BA1">
              <w:rPr>
                <w:rStyle w:val="Hyperlink"/>
                <w:noProof/>
              </w:rPr>
              <w:t>PINTURA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_Toc77529415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15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26E1E028" w14:textId="21997F45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6" w:history="1">
            <w:r w:rsidR="006B1406" w:rsidRPr="00BC2BA1">
              <w:rPr>
                <w:rStyle w:val="Hyperlink"/>
                <w:noProof/>
              </w:rPr>
              <w:t>PROTEÇÃO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_Toc77529416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15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42611C6C" w14:textId="53553E64" w:rsidR="006B1406" w:rsidRDefault="00226B42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7529417" w:history="1">
            <w:r w:rsidR="006B1406" w:rsidRPr="00BC2BA1">
              <w:rPr>
                <w:rStyle w:val="Hyperlink"/>
                <w:noProof/>
              </w:rPr>
              <w:t>MANUTENÇÃO</w:t>
            </w:r>
            <w:r w:rsidR="006B1406">
              <w:rPr>
                <w:noProof/>
                <w:webHidden/>
              </w:rPr>
              <w:tab/>
            </w:r>
            <w:r w:rsidR="006B1406">
              <w:rPr>
                <w:noProof/>
                <w:webHidden/>
              </w:rPr>
              <w:fldChar w:fldCharType="begin"/>
            </w:r>
            <w:r w:rsidR="006B1406">
              <w:rPr>
                <w:noProof/>
                <w:webHidden/>
              </w:rPr>
              <w:instrText xml:space="preserve"> PAGEREF _Toc77529417 \h </w:instrText>
            </w:r>
            <w:r w:rsidR="006B1406">
              <w:rPr>
                <w:noProof/>
                <w:webHidden/>
              </w:rPr>
            </w:r>
            <w:r w:rsidR="006B1406">
              <w:rPr>
                <w:noProof/>
                <w:webHidden/>
              </w:rPr>
              <w:fldChar w:fldCharType="separate"/>
            </w:r>
            <w:r w:rsidR="002E264D">
              <w:rPr>
                <w:noProof/>
                <w:webHidden/>
              </w:rPr>
              <w:t>16</w:t>
            </w:r>
            <w:r w:rsidR="006B1406">
              <w:rPr>
                <w:noProof/>
                <w:webHidden/>
              </w:rPr>
              <w:fldChar w:fldCharType="end"/>
            </w:r>
          </w:hyperlink>
        </w:p>
        <w:p w14:paraId="7B7C32F2" w14:textId="228C366D" w:rsidR="00063CF9" w:rsidRPr="00E90BF1" w:rsidRDefault="00526C03" w:rsidP="00526C03">
          <w:pPr>
            <w:ind w:firstLine="142"/>
            <w:jc w:val="left"/>
          </w:pPr>
          <w:r w:rsidRPr="00526C03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ACB26EB" w14:textId="77777777" w:rsidR="00154FFD" w:rsidRDefault="00154FFD">
      <w:pPr>
        <w:spacing w:line="259" w:lineRule="auto"/>
        <w:ind w:firstLine="0"/>
        <w:jc w:val="left"/>
        <w:rPr>
          <w:rFonts w:eastAsia="Times New Roman"/>
          <w:b/>
          <w:bCs/>
          <w:kern w:val="36"/>
          <w:sz w:val="32"/>
          <w:szCs w:val="32"/>
          <w:u w:val="single"/>
          <w:lang w:eastAsia="pt-BR"/>
        </w:rPr>
      </w:pPr>
      <w:r>
        <w:br w:type="page"/>
      </w:r>
    </w:p>
    <w:p w14:paraId="30C36084" w14:textId="56CA69F8" w:rsidR="00632402" w:rsidRPr="00093003" w:rsidRDefault="004C7EA2" w:rsidP="00154FFD">
      <w:pPr>
        <w:pStyle w:val="Ttulo1"/>
      </w:pPr>
      <w:bookmarkStart w:id="2" w:name="_Toc77529393"/>
      <w:r w:rsidRPr="0004366C">
        <w:lastRenderedPageBreak/>
        <w:t>SOBRE OS MATERIAIS CIMENTÍCIOS</w:t>
      </w:r>
      <w:bookmarkEnd w:id="2"/>
    </w:p>
    <w:p w14:paraId="0E8CC823" w14:textId="518EB519" w:rsidR="00093003" w:rsidRPr="00093003" w:rsidRDefault="00093003" w:rsidP="00DE5D72">
      <w:pPr>
        <w:rPr>
          <w:lang w:eastAsia="pt-BR"/>
        </w:rPr>
      </w:pPr>
      <w:r w:rsidRPr="00093003">
        <w:rPr>
          <w:lang w:eastAsia="pt-BR"/>
        </w:rPr>
        <w:t>A beleza dos revestimentos</w:t>
      </w:r>
      <w:r w:rsidR="00081412" w:rsidRPr="00D72DCF">
        <w:rPr>
          <w:lang w:eastAsia="pt-BR"/>
        </w:rPr>
        <w:t>,</w:t>
      </w:r>
      <w:r w:rsidR="00BA3840">
        <w:rPr>
          <w:lang w:eastAsia="pt-BR"/>
        </w:rPr>
        <w:t xml:space="preserve"> cobogós,</w:t>
      </w:r>
      <w:r w:rsidR="00081412" w:rsidRPr="00D72DCF">
        <w:rPr>
          <w:lang w:eastAsia="pt-BR"/>
        </w:rPr>
        <w:t xml:space="preserve"> pisos e bordas</w:t>
      </w:r>
      <w:r w:rsidRPr="00093003">
        <w:rPr>
          <w:lang w:eastAsia="pt-BR"/>
        </w:rPr>
        <w:t xml:space="preserve"> cimentícios não est</w:t>
      </w:r>
      <w:r w:rsidR="00081412" w:rsidRPr="00D72DCF">
        <w:rPr>
          <w:lang w:eastAsia="pt-BR"/>
        </w:rPr>
        <w:t>ão</w:t>
      </w:r>
      <w:r w:rsidRPr="00093003">
        <w:rPr>
          <w:lang w:eastAsia="pt-BR"/>
        </w:rPr>
        <w:t xml:space="preserve"> apenas nas formas e volumetrias que ornam perfeitamente com os projetos mais contemporâneos. O método artesanal de fabricação deste produto também abriga um encanto cheio de cuidados minuciosos</w:t>
      </w:r>
      <w:r w:rsidR="001F40F1" w:rsidRPr="00D72DCF">
        <w:rPr>
          <w:lang w:eastAsia="pt-BR"/>
        </w:rPr>
        <w:t>, design e arquitetura</w:t>
      </w:r>
      <w:r w:rsidRPr="00093003">
        <w:rPr>
          <w:lang w:eastAsia="pt-BR"/>
        </w:rPr>
        <w:t>.</w:t>
      </w:r>
    </w:p>
    <w:p w14:paraId="49E69099" w14:textId="3D28DFEA" w:rsidR="00093003" w:rsidRPr="00093003" w:rsidRDefault="00093003" w:rsidP="00DE5D72">
      <w:pPr>
        <w:rPr>
          <w:lang w:eastAsia="pt-BR"/>
        </w:rPr>
      </w:pPr>
      <w:r w:rsidRPr="00093003">
        <w:rPr>
          <w:lang w:eastAsia="pt-BR"/>
        </w:rPr>
        <w:t xml:space="preserve">Cada peça passa por um longo processo, desde o desenvolvimento dos moldes até o acabamento. Em todo o caminho que o cimento percorre para se tornar </w:t>
      </w:r>
      <w:r w:rsidR="004D3ADD" w:rsidRPr="00D72DCF">
        <w:rPr>
          <w:lang w:eastAsia="pt-BR"/>
        </w:rPr>
        <w:t xml:space="preserve">peça </w:t>
      </w:r>
      <w:r w:rsidR="009C2B68" w:rsidRPr="00D72DCF">
        <w:rPr>
          <w:lang w:eastAsia="pt-BR"/>
        </w:rPr>
        <w:t>acabada</w:t>
      </w:r>
      <w:r w:rsidRPr="00093003">
        <w:rPr>
          <w:lang w:eastAsia="pt-BR"/>
        </w:rPr>
        <w:t xml:space="preserve">, apenas duas </w:t>
      </w:r>
      <w:r w:rsidR="004D3ADD" w:rsidRPr="00D72DCF">
        <w:rPr>
          <w:lang w:eastAsia="pt-BR"/>
        </w:rPr>
        <w:t>etapas</w:t>
      </w:r>
      <w:r w:rsidRPr="00093003">
        <w:rPr>
          <w:lang w:eastAsia="pt-BR"/>
        </w:rPr>
        <w:t xml:space="preserve"> são utilizadas: </w:t>
      </w:r>
      <w:r w:rsidR="009C2B68" w:rsidRPr="00D72DCF">
        <w:rPr>
          <w:lang w:eastAsia="pt-BR"/>
        </w:rPr>
        <w:t xml:space="preserve">a primeira ocorre em </w:t>
      </w:r>
      <w:r w:rsidRPr="00093003">
        <w:rPr>
          <w:lang w:eastAsia="pt-BR"/>
        </w:rPr>
        <w:t xml:space="preserve">uma betoneira, velha conhecida da construção civil </w:t>
      </w:r>
      <w:r w:rsidR="00772D02" w:rsidRPr="00D72DCF">
        <w:rPr>
          <w:lang w:eastAsia="pt-BR"/>
        </w:rPr>
        <w:t xml:space="preserve">onde todos os agregados e aglutinantes são homogeneizados e por último as mãos de cada um dos colaboradores </w:t>
      </w:r>
      <w:r w:rsidR="00AD1834" w:rsidRPr="00D72DCF">
        <w:rPr>
          <w:lang w:eastAsia="pt-BR"/>
        </w:rPr>
        <w:t>da produção</w:t>
      </w:r>
      <w:r w:rsidR="009D1841">
        <w:rPr>
          <w:lang w:eastAsia="pt-BR"/>
        </w:rPr>
        <w:t xml:space="preserve"> que preenchem e pesam fôrma a fôrma</w:t>
      </w:r>
      <w:r w:rsidR="00AD1834" w:rsidRPr="00D72DCF">
        <w:rPr>
          <w:lang w:eastAsia="pt-BR"/>
        </w:rPr>
        <w:t>.</w:t>
      </w:r>
    </w:p>
    <w:p w14:paraId="2D462C07" w14:textId="6C908264" w:rsidR="00093003" w:rsidRPr="00093003" w:rsidRDefault="00093003" w:rsidP="00DE5D72">
      <w:pPr>
        <w:rPr>
          <w:lang w:eastAsia="pt-BR"/>
        </w:rPr>
      </w:pPr>
      <w:r w:rsidRPr="00093003">
        <w:rPr>
          <w:lang w:eastAsia="pt-BR"/>
        </w:rPr>
        <w:t>O processo é totalmente artesanal passando cuidadosamente de mão em mão, a partir do preenchimento do molde até a secagem</w:t>
      </w:r>
      <w:r w:rsidR="00AD1834" w:rsidRPr="00D72DCF">
        <w:rPr>
          <w:lang w:eastAsia="pt-BR"/>
        </w:rPr>
        <w:t>,</w:t>
      </w:r>
      <w:r w:rsidRPr="00093003">
        <w:rPr>
          <w:lang w:eastAsia="pt-BR"/>
        </w:rPr>
        <w:t xml:space="preserve"> acabamento</w:t>
      </w:r>
      <w:r w:rsidR="00AD1834" w:rsidRPr="00D72DCF">
        <w:rPr>
          <w:lang w:eastAsia="pt-BR"/>
        </w:rPr>
        <w:t>, embrulho e a entrega</w:t>
      </w:r>
      <w:r w:rsidR="001F40F1" w:rsidRPr="00D72DCF">
        <w:rPr>
          <w:lang w:eastAsia="pt-BR"/>
        </w:rPr>
        <w:t>.</w:t>
      </w:r>
    </w:p>
    <w:p w14:paraId="197A6126" w14:textId="7185BE74" w:rsidR="00B60C12" w:rsidRPr="00154FFD" w:rsidRDefault="00154FFD" w:rsidP="00154FFD">
      <w:pPr>
        <w:pStyle w:val="Ttulo1"/>
        <w:rPr>
          <w:sz w:val="22"/>
          <w:szCs w:val="22"/>
        </w:rPr>
      </w:pPr>
      <w:bookmarkStart w:id="3" w:name="_Toc77529394"/>
      <w:r>
        <w:t xml:space="preserve">CONSIDERAÇÕES E SAC DO </w:t>
      </w:r>
      <w:r w:rsidR="00C6249E" w:rsidRPr="0004366C">
        <w:t>PRODUTO</w:t>
      </w:r>
      <w:bookmarkEnd w:id="3"/>
      <w:r w:rsidR="00C6249E" w:rsidRPr="0004366C">
        <w:rPr>
          <w:sz w:val="28"/>
          <w:szCs w:val="28"/>
        </w:rPr>
        <w:t xml:space="preserve"> </w:t>
      </w:r>
    </w:p>
    <w:p w14:paraId="1908B7FA" w14:textId="77777777" w:rsidR="00F60FC4" w:rsidRDefault="00F60FC4" w:rsidP="00F60FC4">
      <w:r>
        <w:t>Parabéns pela aquisição de um produto feito especialmente para você e muito obrigado por nos escolher para realização de mais um sonho. Explicitamos aqui alguns cuidados que devem ser tomados desde o recebimento a instalação de cada peça.</w:t>
      </w:r>
    </w:p>
    <w:p w14:paraId="0DB12F99" w14:textId="062C5699" w:rsidR="00F60FC4" w:rsidRDefault="00F60FC4" w:rsidP="00F60FC4">
      <w:r>
        <w:t>Pedimos encarecidamente, que seja feita toda a leitura integral do Manual de Instruções Portali, assim você se respaldará das melhores técnicas de execução para cada tipo de produto, o que permitirá uma excelência na execução possibilitando assim a apreciação da beleza, design e durabilidade do seu material acabado.</w:t>
      </w:r>
    </w:p>
    <w:p w14:paraId="6025073A" w14:textId="6E02EFB0" w:rsidR="00F60FC4" w:rsidRDefault="00F60FC4" w:rsidP="00F60FC4">
      <w:r>
        <w:t>Aconselhamos que a instalação de quaisquer produtos deva ser acompanhada por um profissional capacitado: engenheiro civil, arquiteto e/ou técnico de edificações, assim sendo de alta necessidade o assentamento por uma equipe especializada neste modelo de serviço com peças de matriz cimentícia ou revestimentos cerâmicos de grandes dimensões.</w:t>
      </w:r>
    </w:p>
    <w:p w14:paraId="30E49B82" w14:textId="01B2376A" w:rsidR="00F60FC4" w:rsidRDefault="00F60FC4" w:rsidP="00F60FC4">
      <w:r>
        <w:t xml:space="preserve">Os materiais por você adquiridos são peças de um alto desempenho de resistência a intempéries acarretando uma durabilidade maior, isso se todas as instruções forem seguidas à risca. Os materiais podem conter diferenças leves em tonalidade, espessura, furinhos mínimos e rebarbas, isso em função do tipo fabrico de cada unidade de peça. </w:t>
      </w:r>
    </w:p>
    <w:p w14:paraId="5EC79A16" w14:textId="4D2E9049" w:rsidR="0037289B" w:rsidRDefault="00F60FC4" w:rsidP="00F60FC4">
      <w:r>
        <w:t>Na ocorrência de dúvidas ou interesse em conhecer mais produtos e informações, acesse o nosso site através do www.portalirevestimentos.com.br ou com um dos nossos colaboradores pelo WhatsApp +55 (62) 9 8220 – 0084, o telefone (62) 3287 – 5041 ou fale diretamente com o nosso Engenheiro Civil +55 (64) 9 8479 – 0589.</w:t>
      </w:r>
      <w:r w:rsidR="0037289B">
        <w:br w:type="page"/>
      </w:r>
    </w:p>
    <w:p w14:paraId="48ACADA6" w14:textId="5F10B044" w:rsidR="001E6E57" w:rsidRPr="007D4B63" w:rsidRDefault="001E6E57" w:rsidP="00913BE0">
      <w:pPr>
        <w:pStyle w:val="Ttulo1"/>
      </w:pPr>
      <w:bookmarkStart w:id="4" w:name="_Toc77529395"/>
      <w:r w:rsidRPr="007D4B63">
        <w:lastRenderedPageBreak/>
        <w:t>TRANSPORTE</w:t>
      </w:r>
      <w:bookmarkEnd w:id="4"/>
    </w:p>
    <w:p w14:paraId="6520CEA4" w14:textId="04BBEE33" w:rsidR="00250650" w:rsidRPr="00DE5D72" w:rsidRDefault="005F2610" w:rsidP="00913BE0">
      <w:pPr>
        <w:pStyle w:val="Ttulo2"/>
      </w:pPr>
      <w:bookmarkStart w:id="5" w:name="_Toc77529396"/>
      <w:r w:rsidRPr="00DE5D72">
        <w:t xml:space="preserve">Entrega </w:t>
      </w:r>
      <w:r w:rsidR="00250650" w:rsidRPr="00DE5D72">
        <w:t>pela Portali</w:t>
      </w:r>
      <w:bookmarkEnd w:id="5"/>
    </w:p>
    <w:p w14:paraId="4E71A476" w14:textId="572498C5" w:rsidR="005E59C6" w:rsidRDefault="005E59C6" w:rsidP="005E59C6">
      <w:bookmarkStart w:id="6" w:name="_Toc77529397"/>
      <w:r>
        <w:t>A Portali possui um sistema de entregas em Goiânia, Senador Canedo (Preencher com mais endereços de entregas) no prazo pré-definido ao final da venda. Portanto, todo material entregue é feito com o máximo cuidado e por profissionais capacitados. Assim a responsabilidade da Portali cessa quando há o recebimento da carga pelo destinatário, sem que o mesmo faça protestos ou ressalvas.</w:t>
      </w:r>
    </w:p>
    <w:p w14:paraId="6F560561" w14:textId="78BF1F67" w:rsidR="005E59C6" w:rsidRDefault="005E59C6" w:rsidP="005E59C6">
      <w:r>
        <w:t>É de grande necessidade a preparação de um local arejado e livre de chuva para que seja descarregado e armazenado de tal forma que o produto se mantenha no local até o dia da instalação, desta forma garantindo a integridade de cada peça.</w:t>
      </w:r>
    </w:p>
    <w:p w14:paraId="0EFCE26B" w14:textId="3E94D902" w:rsidR="00250650" w:rsidRPr="00DE5D72" w:rsidRDefault="00250650" w:rsidP="00913BE0">
      <w:pPr>
        <w:pStyle w:val="Ttulo2"/>
      </w:pPr>
      <w:r w:rsidRPr="00DE5D72">
        <w:t>Entrega Terceirizada</w:t>
      </w:r>
      <w:bookmarkEnd w:id="6"/>
    </w:p>
    <w:p w14:paraId="38A5A6AA" w14:textId="50E37948" w:rsidR="005E59C6" w:rsidRDefault="005E59C6" w:rsidP="005E59C6">
      <w:r>
        <w:t>Neste modelo de transporte o mesmo deve ser acordado e programado pelo cliente, após a definição deve ser informado a Portali com no mínimo 24h antes da data da coleta. Nós do grupo Portali não temos vínculo direto com empresas de transportes, portanto é de total responsabilidade do cliente a escolha da transportadora, o agendamento da coleta e o pagamento.</w:t>
      </w:r>
    </w:p>
    <w:p w14:paraId="49C620C1" w14:textId="77777777" w:rsidR="005E59C6" w:rsidRDefault="005E59C6" w:rsidP="005E59C6">
      <w:r>
        <w:t>Todos os materiais entregues são devidamente embalados para evitar poeira, impactos e ranhuras. As peças são posicionadas nos veículos terceirizados de forma a protegê-las e prevenir danos, porém a Portali não se responsabiliza por perdas que ocorram durante o transporte, visto que nem sempre o veículo que coleta na empresa é o mesmo que entrega ao cliente, isso quando ocorre o deslocamento de carga de um veículo a outro.</w:t>
      </w:r>
    </w:p>
    <w:p w14:paraId="2FC75D1B" w14:textId="4453468B" w:rsidR="005E7E5C" w:rsidRDefault="005E7E5C" w:rsidP="005E59C6">
      <w:pPr>
        <w:spacing w:before="240"/>
        <w:ind w:firstLine="0"/>
        <w:jc w:val="center"/>
      </w:pPr>
      <w:r>
        <w:rPr>
          <w:noProof/>
        </w:rPr>
        <w:drawing>
          <wp:inline distT="0" distB="0" distL="0" distR="0" wp14:anchorId="14921F08" wp14:editId="47C1C394">
            <wp:extent cx="3311685" cy="2156283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" b="1315"/>
                    <a:stretch/>
                  </pic:blipFill>
                  <pic:spPr bwMode="auto">
                    <a:xfrm>
                      <a:off x="0" y="0"/>
                      <a:ext cx="3332804" cy="217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88962" w14:textId="00229C80" w:rsidR="007577E0" w:rsidRPr="001D2E4E" w:rsidRDefault="00D542BE" w:rsidP="005E7E5C">
      <w:pPr>
        <w:spacing w:before="24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72937DC" wp14:editId="21143684">
            <wp:simplePos x="0" y="0"/>
            <wp:positionH relativeFrom="margin">
              <wp:posOffset>948906</wp:posOffset>
            </wp:positionH>
            <wp:positionV relativeFrom="paragraph">
              <wp:posOffset>652384</wp:posOffset>
            </wp:positionV>
            <wp:extent cx="3273425" cy="1845310"/>
            <wp:effectExtent l="0" t="0" r="3175" b="25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1911" w:rsidRPr="00741EF0">
        <w:t xml:space="preserve">Indicamos sempre que </w:t>
      </w:r>
      <w:r w:rsidR="00EF10D6" w:rsidRPr="00741EF0">
        <w:t>ao descarregar</w:t>
      </w:r>
      <w:r w:rsidR="00ED1911" w:rsidRPr="00741EF0">
        <w:t xml:space="preserve"> os </w:t>
      </w:r>
      <w:r w:rsidR="007577E0" w:rsidRPr="00741EF0">
        <w:t>r</w:t>
      </w:r>
      <w:r w:rsidR="0035271C" w:rsidRPr="00741EF0">
        <w:t>evestimentos 3D</w:t>
      </w:r>
      <w:r w:rsidR="00FB5A21" w:rsidRPr="00741EF0">
        <w:t>, bordas e pisos</w:t>
      </w:r>
      <w:r w:rsidR="0035271C" w:rsidRPr="00741EF0">
        <w:t>, os mesmos devem ser colocados na vertical e</w:t>
      </w:r>
      <w:r w:rsidR="00347662" w:rsidRPr="00741EF0">
        <w:t xml:space="preserve"> apoiados a alguma parede</w:t>
      </w:r>
      <w:r w:rsidR="00FB5A21" w:rsidRPr="00741EF0">
        <w:t xml:space="preserve"> </w:t>
      </w:r>
      <w:r w:rsidR="00CE19A5">
        <w:t xml:space="preserve">ou superfície rígida </w:t>
      </w:r>
      <w:r w:rsidR="00FB5A21" w:rsidRPr="00741EF0">
        <w:t>conforme as fotos:</w:t>
      </w:r>
    </w:p>
    <w:p w14:paraId="3C7EF51B" w14:textId="02330CC7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786039C4" w14:textId="52E620EE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574B3664" w14:textId="77777777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71FBFA7D" w14:textId="77777777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3421FC76" w14:textId="77777777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04FC8E85" w14:textId="77777777" w:rsidR="00D542BE" w:rsidRDefault="00D542BE" w:rsidP="00DE5D72">
      <w:pPr>
        <w:pStyle w:val="PargrafodaLista"/>
        <w:tabs>
          <w:tab w:val="left" w:pos="142"/>
        </w:tabs>
        <w:ind w:left="0" w:firstLine="0"/>
        <w:jc w:val="center"/>
      </w:pPr>
    </w:p>
    <w:p w14:paraId="3085F56F" w14:textId="16DF062C" w:rsidR="007577E0" w:rsidRPr="0072315F" w:rsidRDefault="00CE19A5" w:rsidP="00DE5D72">
      <w:pPr>
        <w:pStyle w:val="PargrafodaLista"/>
        <w:tabs>
          <w:tab w:val="left" w:pos="142"/>
        </w:tabs>
        <w:ind w:left="0" w:firstLine="0"/>
        <w:jc w:val="center"/>
      </w:pPr>
      <w:r>
        <w:fldChar w:fldCharType="begin"/>
      </w:r>
      <w:r>
        <w:instrText xml:space="preserve"> INCLUDEPICTURE "blob:https://web.whatsapp.com/09153d4a-adeb-4ae5-9b79-9c7f7139c521" \* MERGEFORMATINET </w:instrText>
      </w:r>
      <w:r w:rsidR="00226B42">
        <w:fldChar w:fldCharType="separate"/>
      </w:r>
      <w:r>
        <w:fldChar w:fldCharType="end"/>
      </w:r>
      <w:r w:rsidR="001D2E4E">
        <w:fldChar w:fldCharType="begin"/>
      </w:r>
      <w:r w:rsidR="001D2E4E">
        <w:instrText xml:space="preserve"> INCLUDEPICTURE "blob:https://web.whatsapp.com/6546fa78-7140-4dfc-8475-6e9247c6b75a" \* MERGEFORMATINET </w:instrText>
      </w:r>
      <w:r w:rsidR="00226B42">
        <w:fldChar w:fldCharType="separate"/>
      </w:r>
      <w:r w:rsidR="001D2E4E">
        <w:fldChar w:fldCharType="end"/>
      </w:r>
    </w:p>
    <w:p w14:paraId="4ED98781" w14:textId="77777777" w:rsidR="005E59C6" w:rsidRDefault="00FB5A21" w:rsidP="00D542BE">
      <w:r w:rsidRPr="00741EF0">
        <w:lastRenderedPageBreak/>
        <w:t>Para</w:t>
      </w:r>
      <w:r w:rsidR="00347662" w:rsidRPr="00741EF0">
        <w:t xml:space="preserve"> os cobog</w:t>
      </w:r>
      <w:r w:rsidRPr="00741EF0">
        <w:t>ós</w:t>
      </w:r>
      <w:r w:rsidR="008F456D" w:rsidRPr="00741EF0">
        <w:t xml:space="preserve"> é permitido que seja</w:t>
      </w:r>
      <w:r w:rsidR="00854EB6">
        <w:t>m</w:t>
      </w:r>
      <w:r w:rsidR="008F456D" w:rsidRPr="00741EF0">
        <w:t xml:space="preserve"> colocados um sobre o outro sem que exceda a quantidade de quatro volumes conforme:</w:t>
      </w:r>
    </w:p>
    <w:p w14:paraId="2DC5DC1D" w14:textId="0A302F84" w:rsidR="007577E0" w:rsidRDefault="005E59C6" w:rsidP="005E59C6">
      <w:pPr>
        <w:jc w:val="center"/>
      </w:pPr>
      <w:r w:rsidRPr="005E59C6">
        <w:rPr>
          <w:noProof/>
        </w:rPr>
        <w:drawing>
          <wp:inline distT="0" distB="0" distL="0" distR="0" wp14:anchorId="40DBA297" wp14:editId="027CF097">
            <wp:extent cx="1600274" cy="1502797"/>
            <wp:effectExtent l="0" t="0" r="0" b="254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06" cy="15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0307" w14:textId="7DBD50EE" w:rsidR="00FC249F" w:rsidRPr="005E59C6" w:rsidRDefault="00FC249F" w:rsidP="00D542BE">
      <w:pPr>
        <w:rPr>
          <w:b/>
          <w:bCs/>
        </w:rPr>
      </w:pPr>
      <w:r w:rsidRPr="005E59C6">
        <w:rPr>
          <w:b/>
          <w:bCs/>
        </w:rPr>
        <w:t>Todos</w:t>
      </w:r>
      <w:r w:rsidR="005E59C6">
        <w:rPr>
          <w:b/>
          <w:bCs/>
        </w:rPr>
        <w:t xml:space="preserve"> os</w:t>
      </w:r>
      <w:r w:rsidRPr="005E59C6">
        <w:rPr>
          <w:b/>
          <w:bCs/>
        </w:rPr>
        <w:t xml:space="preserve"> materiais</w:t>
      </w:r>
      <w:r w:rsidR="007A1C5F" w:rsidRPr="005E59C6">
        <w:rPr>
          <w:b/>
          <w:bCs/>
        </w:rPr>
        <w:t xml:space="preserve"> devem ser retirados e manuseados com as mãos limpas, para que a estética seja preservada, visto que a superfície sem o tratamento adequado </w:t>
      </w:r>
      <w:r w:rsidR="000134F4" w:rsidRPr="005E59C6">
        <w:rPr>
          <w:b/>
          <w:bCs/>
        </w:rPr>
        <w:t xml:space="preserve">é suscetível a sujeiras. </w:t>
      </w:r>
    </w:p>
    <w:p w14:paraId="764B8133" w14:textId="08B6B880" w:rsidR="002350A3" w:rsidRDefault="001E6E57" w:rsidP="00913BE0">
      <w:pPr>
        <w:pStyle w:val="Ttulo1"/>
      </w:pPr>
      <w:bookmarkStart w:id="7" w:name="_Toc77529398"/>
      <w:r w:rsidRPr="00913BE0">
        <w:t>RECEBIMENTO</w:t>
      </w:r>
      <w:bookmarkEnd w:id="7"/>
    </w:p>
    <w:p w14:paraId="372089CB" w14:textId="21A0EB23" w:rsidR="00044DBA" w:rsidRPr="00E31E50" w:rsidRDefault="00E31E50" w:rsidP="00913BE0">
      <w:pPr>
        <w:pStyle w:val="Ttulo2"/>
      </w:pPr>
      <w:bookmarkStart w:id="8" w:name="_Toc77529399"/>
      <w:r w:rsidRPr="00E31E50">
        <w:t>C</w:t>
      </w:r>
      <w:r w:rsidR="00044DBA" w:rsidRPr="00E31E50">
        <w:t>onferência do material</w:t>
      </w:r>
      <w:bookmarkEnd w:id="8"/>
      <w:r w:rsidR="00044DBA" w:rsidRPr="00E31E50">
        <w:t xml:space="preserve"> </w:t>
      </w:r>
    </w:p>
    <w:p w14:paraId="7653082F" w14:textId="1DBDF84E" w:rsidR="00044DBA" w:rsidRPr="00044DBA" w:rsidRDefault="00044DBA" w:rsidP="00DE5D72">
      <w:r w:rsidRPr="00044DBA">
        <w:t>Para o recebimento dos materiais</w:t>
      </w:r>
      <w:r w:rsidR="009A46E8">
        <w:t xml:space="preserve"> é necessário que</w:t>
      </w:r>
      <w:r w:rsidRPr="00044DBA">
        <w:t xml:space="preserve"> designe </w:t>
      </w:r>
      <w:r w:rsidR="00B16E3E">
        <w:t>o recebimento e o aceite</w:t>
      </w:r>
      <w:r w:rsidRPr="00044DBA">
        <w:t xml:space="preserve"> a uma pessoa </w:t>
      </w:r>
      <w:r w:rsidR="00B16E3E">
        <w:t>responsável</w:t>
      </w:r>
      <w:r w:rsidR="00465F21">
        <w:t>, se possível o comprador</w:t>
      </w:r>
      <w:r w:rsidRPr="00044DBA">
        <w:t xml:space="preserve">. </w:t>
      </w:r>
      <w:r w:rsidR="003D54B1">
        <w:t xml:space="preserve">Juntamente com o pedido é entregue a </w:t>
      </w:r>
      <w:r w:rsidR="00065627">
        <w:t>Nota Fiscal</w:t>
      </w:r>
      <w:r w:rsidR="003D54B1">
        <w:t xml:space="preserve"> para que seja </w:t>
      </w:r>
      <w:r w:rsidR="001C3999">
        <w:t>feita</w:t>
      </w:r>
      <w:r w:rsidR="003D54B1">
        <w:t xml:space="preserve"> conferência dos produtos </w:t>
      </w:r>
      <w:r w:rsidR="00524A12">
        <w:t>recebidos</w:t>
      </w:r>
      <w:r w:rsidR="003D54B1">
        <w:t>.</w:t>
      </w:r>
    </w:p>
    <w:p w14:paraId="04166526" w14:textId="44C69993" w:rsidR="00317CBA" w:rsidRPr="00044DBA" w:rsidRDefault="00044DBA" w:rsidP="00913BE0">
      <w:r w:rsidRPr="00044DBA">
        <w:t>C</w:t>
      </w:r>
      <w:r w:rsidR="00065627">
        <w:t>ertifique-se</w:t>
      </w:r>
      <w:r w:rsidRPr="00044DBA">
        <w:t xml:space="preserve"> </w:t>
      </w:r>
      <w:r w:rsidR="00065627">
        <w:t>que</w:t>
      </w:r>
      <w:r w:rsidRPr="00044DBA">
        <w:t xml:space="preserve"> os itens estão de acordo com o </w:t>
      </w:r>
      <w:r w:rsidR="00065627">
        <w:t>descrito na NF</w:t>
      </w:r>
      <w:r w:rsidRPr="00044DBA">
        <w:t>. Caso haja algum defeito aparente ou divergência no pedido entre em contato com o seu colaborador Portali.</w:t>
      </w:r>
      <w:r w:rsidR="004E2838">
        <w:t xml:space="preserve"> </w:t>
      </w:r>
      <w:r w:rsidRPr="00044DBA">
        <w:t>Após o recebimento, conferência do material e assinatura da NF</w:t>
      </w:r>
      <w:r w:rsidR="005E59C6">
        <w:t>.,</w:t>
      </w:r>
      <w:r w:rsidRPr="00044DBA">
        <w:t xml:space="preserve"> a Portali não se responsabiliza por danos consequentes a instalação que não siga este manual.</w:t>
      </w:r>
    </w:p>
    <w:p w14:paraId="760189BC" w14:textId="49A96E70" w:rsidR="00044DBA" w:rsidRPr="00482D77" w:rsidRDefault="00482D77" w:rsidP="00913BE0">
      <w:pPr>
        <w:pStyle w:val="Ttulo1"/>
        <w:rPr>
          <w:rStyle w:val="Forte"/>
          <w:b/>
          <w:bCs/>
        </w:rPr>
      </w:pPr>
      <w:bookmarkStart w:id="9" w:name="_Toc77529400"/>
      <w:r w:rsidRPr="00482D77">
        <w:rPr>
          <w:rStyle w:val="Forte"/>
          <w:b/>
          <w:bCs/>
        </w:rPr>
        <w:t>ARMAZENAMENTO</w:t>
      </w:r>
      <w:bookmarkEnd w:id="9"/>
    </w:p>
    <w:p w14:paraId="32994583" w14:textId="35E332D8" w:rsidR="00C52DCD" w:rsidRDefault="00C52DCD" w:rsidP="00DE5D72">
      <w:r>
        <w:t xml:space="preserve">Se faz necessário </w:t>
      </w:r>
      <w:r w:rsidR="00EF0BB4">
        <w:t>a armazenagem</w:t>
      </w:r>
      <w:r w:rsidR="007A5D07">
        <w:t xml:space="preserve"> do produto em local limpo</w:t>
      </w:r>
      <w:r w:rsidR="00F9607A">
        <w:t>, arejado</w:t>
      </w:r>
      <w:r w:rsidR="00EF0BB4">
        <w:t>,</w:t>
      </w:r>
      <w:r w:rsidR="007A5D07">
        <w:t xml:space="preserve"> protegido de </w:t>
      </w:r>
      <w:r w:rsidR="00682AC0">
        <w:t>fenômenos do tempo</w:t>
      </w:r>
      <w:r w:rsidR="00EF0BB4">
        <w:t xml:space="preserve"> e sujeira. O mesmo não deve permanecer embalado ou encaixotado por mais de 28 dias após a entrega</w:t>
      </w:r>
      <w:r w:rsidR="00A54A8F">
        <w:t xml:space="preserve">, pois a </w:t>
      </w:r>
      <w:r w:rsidR="00947A5A">
        <w:t>u</w:t>
      </w:r>
      <w:r w:rsidR="00A54A8F">
        <w:t>midade real presente no ar e na peça podem gerar manchas e até diferença de tonalidade em produtos de cimento cru (sem a adição do acabamento de pintura</w:t>
      </w:r>
      <w:r w:rsidR="00947A5A">
        <w:t xml:space="preserve"> </w:t>
      </w:r>
      <w:r w:rsidR="00A54A8F">
        <w:t>impermeabilizante ou repelente de água)</w:t>
      </w:r>
      <w:r w:rsidR="00352497">
        <w:t xml:space="preserve">, </w:t>
      </w:r>
      <w:r w:rsidR="00570BD2">
        <w:t xml:space="preserve">ocasionando consequentemente à </w:t>
      </w:r>
      <w:r w:rsidR="00352497">
        <w:t xml:space="preserve">perca de resistência. </w:t>
      </w:r>
    </w:p>
    <w:p w14:paraId="6D49C90A" w14:textId="6012375F" w:rsidR="000F441E" w:rsidRDefault="00570BD2" w:rsidP="00DE5D72">
      <w:r>
        <w:t>É de extrema necessidade o acompanhamento d</w:t>
      </w:r>
      <w:r w:rsidR="00113176">
        <w:t>a</w:t>
      </w:r>
      <w:r>
        <w:t xml:space="preserve"> pessoa responsável</w:t>
      </w:r>
      <w:r w:rsidR="00113176">
        <w:t xml:space="preserve"> pelo recebiment</w:t>
      </w:r>
      <w:r w:rsidR="00640E4F">
        <w:t>o</w:t>
      </w:r>
      <w:r>
        <w:t xml:space="preserve"> n</w:t>
      </w:r>
      <w:r w:rsidR="00113176">
        <w:t>o processo de armazena</w:t>
      </w:r>
      <w:r w:rsidR="00B544CA">
        <w:t>gem</w:t>
      </w:r>
      <w:r w:rsidR="00640E4F">
        <w:t xml:space="preserve">, visto que essa fase pode vir a causar danos </w:t>
      </w:r>
      <w:r w:rsidR="00210D05">
        <w:t>irreversíveis ao material</w:t>
      </w:r>
      <w:r w:rsidR="00B544CA">
        <w:t xml:space="preserve"> e a impossibilidade de troca sem custo.</w:t>
      </w:r>
      <w:r w:rsidR="00210D05">
        <w:t xml:space="preserve"> </w:t>
      </w:r>
    </w:p>
    <w:p w14:paraId="29C0CE69" w14:textId="55C8BD1D" w:rsidR="009170B0" w:rsidRDefault="00834C80" w:rsidP="00DE5D72">
      <w:r w:rsidRPr="00664796">
        <w:t xml:space="preserve">O não cumprimento deste termo pode causar danos irreversíveis </w:t>
      </w:r>
      <w:r w:rsidR="00F56852">
        <w:t>as peças</w:t>
      </w:r>
      <w:r w:rsidRPr="00664796">
        <w:t xml:space="preserve">. Os produtos podem manchar ou estragar facilmente se não </w:t>
      </w:r>
      <w:r w:rsidRPr="007D4B63">
        <w:t>realizado</w:t>
      </w:r>
      <w:r w:rsidRPr="00664796">
        <w:t xml:space="preserve"> o devido armazenamento na pré-instalação, limpeza e impermeabilização pós-instalação</w:t>
      </w:r>
      <w:r w:rsidR="00F56852">
        <w:t xml:space="preserve">, o que </w:t>
      </w:r>
      <w:r w:rsidR="00947A5A">
        <w:t>são</w:t>
      </w:r>
      <w:r w:rsidR="00F56852">
        <w:t xml:space="preserve"> características natural do concreto</w:t>
      </w:r>
      <w:r w:rsidRPr="00664796">
        <w:t xml:space="preserve">. </w:t>
      </w:r>
      <w:r w:rsidR="00C47CCD">
        <w:t>Com alerta solicitamos que os cimentícios dev</w:t>
      </w:r>
      <w:r w:rsidR="00496D33">
        <w:t>a</w:t>
      </w:r>
      <w:r w:rsidR="00C47CCD">
        <w:t>m ser aplicados ao final da obra</w:t>
      </w:r>
      <w:r w:rsidR="00496D33">
        <w:t xml:space="preserve"> evitando </w:t>
      </w:r>
      <w:r w:rsidR="009170B0">
        <w:t>o impregno de sujeiras</w:t>
      </w:r>
      <w:r w:rsidR="00496D33">
        <w:t xml:space="preserve"> decorrentes dos processos </w:t>
      </w:r>
      <w:r w:rsidR="009170B0">
        <w:t>civis.</w:t>
      </w:r>
    </w:p>
    <w:p w14:paraId="46A0C0F3" w14:textId="5D5FED42" w:rsidR="00834C80" w:rsidRDefault="00C47CCD" w:rsidP="00DE5D72">
      <w:r>
        <w:t xml:space="preserve"> </w:t>
      </w:r>
      <w:r w:rsidR="009170B0">
        <w:t>D</w:t>
      </w:r>
      <w:r>
        <w:t>eve-se</w:t>
      </w:r>
      <w:r w:rsidRPr="00664796">
        <w:t xml:space="preserve"> </w:t>
      </w:r>
      <w:r>
        <w:t>utilizar</w:t>
      </w:r>
      <w:r w:rsidR="00834C80" w:rsidRPr="00664796">
        <w:t xml:space="preserve"> de</w:t>
      </w:r>
      <w:r>
        <w:t xml:space="preserve"> lonas</w:t>
      </w:r>
      <w:r w:rsidR="00834C80" w:rsidRPr="00664796">
        <w:t xml:space="preserve"> </w:t>
      </w:r>
      <w:r w:rsidR="00F56852">
        <w:t>plástic</w:t>
      </w:r>
      <w:r>
        <w:t>as</w:t>
      </w:r>
      <w:r w:rsidR="00F56852">
        <w:t xml:space="preserve"> </w:t>
      </w:r>
      <w:r w:rsidR="00A971A6">
        <w:t>ou papelão</w:t>
      </w:r>
      <w:r w:rsidR="00834C80" w:rsidRPr="00664796">
        <w:t xml:space="preserve"> para </w:t>
      </w:r>
      <w:r w:rsidR="00F56852">
        <w:t>uma proteção maior, caso o material não seja instalado de forma imediata</w:t>
      </w:r>
      <w:r>
        <w:t xml:space="preserve">. </w:t>
      </w:r>
    </w:p>
    <w:p w14:paraId="4A5EE3B9" w14:textId="3B5E6C0C" w:rsidR="00A971A6" w:rsidRPr="007D4B63" w:rsidRDefault="00A971A6" w:rsidP="00913BE0">
      <w:pPr>
        <w:pStyle w:val="Ttulo1"/>
      </w:pPr>
      <w:bookmarkStart w:id="10" w:name="_Toc77529401"/>
      <w:r w:rsidRPr="007D4B63">
        <w:lastRenderedPageBreak/>
        <w:t>PREPARAÇÃO DO LOCAL DE</w:t>
      </w:r>
      <w:r w:rsidR="007D4B63" w:rsidRPr="007D4B63">
        <w:t xml:space="preserve"> </w:t>
      </w:r>
      <w:r w:rsidRPr="007D4B63">
        <w:t>APLICAÇÃO</w:t>
      </w:r>
      <w:bookmarkEnd w:id="10"/>
    </w:p>
    <w:p w14:paraId="14AC48DC" w14:textId="73DF8081" w:rsidR="007D4B63" w:rsidRDefault="005E02F8" w:rsidP="00913BE0">
      <w:pPr>
        <w:pStyle w:val="Ttulo2"/>
      </w:pPr>
      <w:bookmarkStart w:id="11" w:name="_Toc77529402"/>
      <w:r>
        <w:t>PAREDE</w:t>
      </w:r>
      <w:r w:rsidR="00E727E0">
        <w:t xml:space="preserve"> E CONTRAPISO</w:t>
      </w:r>
      <w:bookmarkEnd w:id="11"/>
    </w:p>
    <w:p w14:paraId="48C7407E" w14:textId="4B7CF66D" w:rsidR="00C734D8" w:rsidRDefault="00CB70FB" w:rsidP="00913BE0">
      <w:r w:rsidRPr="004A2607">
        <w:t>Conforme descrito na Associação Brasileira de Normas Técnicas (ABNT) NBR</w:t>
      </w:r>
      <w:r w:rsidR="001501E7" w:rsidRPr="004A2607">
        <w:t xml:space="preserve"> 13755:2017</w:t>
      </w:r>
      <w:r w:rsidR="002578D2">
        <w:t xml:space="preserve"> e a NBR</w:t>
      </w:r>
      <w:r w:rsidR="00D847B4">
        <w:t xml:space="preserve"> 13753 que tratam do</w:t>
      </w:r>
      <w:r w:rsidR="002578D2">
        <w:t xml:space="preserve"> </w:t>
      </w:r>
      <w:r w:rsidR="00D847B4">
        <w:t>r</w:t>
      </w:r>
      <w:r w:rsidR="002578D2">
        <w:t>evestimento de piso interno ou externo com placas cerâmicas e</w:t>
      </w:r>
      <w:r w:rsidR="00D847B4">
        <w:t xml:space="preserve"> </w:t>
      </w:r>
      <w:r w:rsidR="00C734D8">
        <w:t>paredes utilizando</w:t>
      </w:r>
      <w:r w:rsidR="002578D2">
        <w:t xml:space="preserve"> de argamassa colante</w:t>
      </w:r>
      <w:r w:rsidR="003C6DBB">
        <w:t>.</w:t>
      </w:r>
    </w:p>
    <w:p w14:paraId="624FC9D7" w14:textId="16988D33" w:rsidR="004A2607" w:rsidRDefault="002578D2" w:rsidP="00913BE0">
      <w:r>
        <w:t xml:space="preserve"> </w:t>
      </w:r>
      <w:r w:rsidR="00C734D8">
        <w:t>Procedimento na</w:t>
      </w:r>
      <w:r w:rsidR="006F1091">
        <w:t xml:space="preserve"> </w:t>
      </w:r>
      <w:r w:rsidR="00C734D8">
        <w:t xml:space="preserve">base </w:t>
      </w:r>
      <w:r w:rsidR="0018336B">
        <w:t>(emboço</w:t>
      </w:r>
      <w:r w:rsidR="00C734D8">
        <w:t xml:space="preserve"> ou contrapiso)</w:t>
      </w:r>
      <w:r w:rsidR="006F1091">
        <w:t xml:space="preserve"> onde a peça ser</w:t>
      </w:r>
      <w:r w:rsidR="00800AB6">
        <w:t>á aplicada</w:t>
      </w:r>
      <w:r w:rsidR="0018336B">
        <w:t>,</w:t>
      </w:r>
      <w:r w:rsidR="00800AB6">
        <w:t xml:space="preserve"> só pode ser usado quando o mesmo tiver mais de 14 dias de cura</w:t>
      </w:r>
      <w:r w:rsidR="00903935">
        <w:t xml:space="preserve">. Ainda pela norma, fica vedado o reaproveitamento da argamassa, uma vez que </w:t>
      </w:r>
      <w:r w:rsidR="00B323DD">
        <w:t>a mesma iniciou seu processo de enrijecimento, pois essa atitude pode reduzir</w:t>
      </w:r>
      <w:r w:rsidR="00947A5A">
        <w:t xml:space="preserve"> ou</w:t>
      </w:r>
      <w:r w:rsidR="00B323DD">
        <w:t xml:space="preserve"> eliminar a função colante da argamassa</w:t>
      </w:r>
      <w:r w:rsidR="00947A5A">
        <w:t>,</w:t>
      </w:r>
      <w:r w:rsidR="00B323DD">
        <w:t xml:space="preserve"> vindo causar </w:t>
      </w:r>
      <w:r w:rsidR="00112DE1">
        <w:t xml:space="preserve">o </w:t>
      </w:r>
      <w:proofErr w:type="spellStart"/>
      <w:r w:rsidR="00B323DD">
        <w:t>desplacamentos</w:t>
      </w:r>
      <w:proofErr w:type="spellEnd"/>
      <w:r w:rsidR="0018336B">
        <w:t xml:space="preserve"> ou o “afofamento”</w:t>
      </w:r>
      <w:r w:rsidR="00B323DD">
        <w:t xml:space="preserve">. </w:t>
      </w:r>
    </w:p>
    <w:p w14:paraId="7C14B7A3" w14:textId="1300E54F" w:rsidR="000C46AD" w:rsidRDefault="005A4027" w:rsidP="00913BE0">
      <w:r>
        <w:t xml:space="preserve">Deve ser feito uma inspeção </w:t>
      </w:r>
      <w:r w:rsidR="0018336B">
        <w:t>no substrato</w:t>
      </w:r>
      <w:r>
        <w:t xml:space="preserve"> </w:t>
      </w:r>
      <w:r w:rsidR="00B47371">
        <w:t>a procura de fissuras</w:t>
      </w:r>
      <w:r w:rsidR="004C7D72">
        <w:t>, desníve</w:t>
      </w:r>
      <w:r w:rsidR="0018336B">
        <w:t>is</w:t>
      </w:r>
      <w:r w:rsidR="00A67BBB">
        <w:t xml:space="preserve"> ou sinais de infiltração, isso </w:t>
      </w:r>
      <w:r>
        <w:t>após o mesmo ser</w:t>
      </w:r>
      <w:r w:rsidR="00112DE1">
        <w:t xml:space="preserve"> limpo</w:t>
      </w:r>
      <w:r>
        <w:t xml:space="preserve"> para a eliminação de pó ou sujeiras </w:t>
      </w:r>
      <w:r w:rsidR="00A563FC">
        <w:t>impregnadas</w:t>
      </w:r>
      <w:r w:rsidR="004C7D72">
        <w:t>, caso algum desses problemas seja</w:t>
      </w:r>
      <w:r w:rsidR="000C46AD">
        <w:t>m</w:t>
      </w:r>
      <w:r w:rsidR="004C7D72">
        <w:t xml:space="preserve"> encontrados</w:t>
      </w:r>
      <w:r w:rsidR="000C46AD">
        <w:t xml:space="preserve"> é necessário o reparo imediato antes do assentamento das peças.</w:t>
      </w:r>
      <w:r w:rsidR="000C46AD" w:rsidRPr="000C46AD">
        <w:t xml:space="preserve"> </w:t>
      </w:r>
    </w:p>
    <w:p w14:paraId="2FE18EC5" w14:textId="5D87B9CC" w:rsidR="00E66042" w:rsidRDefault="000C46AD" w:rsidP="00913BE0">
      <w:r w:rsidRPr="00871F56">
        <w:t>Em caso de reforma</w:t>
      </w:r>
      <w:r>
        <w:t xml:space="preserve"> </w:t>
      </w:r>
      <w:r w:rsidR="0065272C">
        <w:t xml:space="preserve">fica proibido o assentamento </w:t>
      </w:r>
      <w:r w:rsidR="00F85562">
        <w:t>direto</w:t>
      </w:r>
      <w:r w:rsidR="0065272C">
        <w:t xml:space="preserve"> sob tinta, gesso</w:t>
      </w:r>
      <w:r w:rsidR="00F12E3F">
        <w:t>,</w:t>
      </w:r>
      <w:r w:rsidR="0065272C">
        <w:t xml:space="preserve"> </w:t>
      </w:r>
      <w:r w:rsidR="00F85562">
        <w:t>textura</w:t>
      </w:r>
      <w:r w:rsidR="00EB44BA">
        <w:t xml:space="preserve">, </w:t>
      </w:r>
      <w:r w:rsidR="00B709B9">
        <w:t>pedras e</w:t>
      </w:r>
      <w:r w:rsidR="00F478BC">
        <w:t xml:space="preserve"> </w:t>
      </w:r>
      <w:r w:rsidR="00F12E3F">
        <w:t xml:space="preserve">revestimento </w:t>
      </w:r>
      <w:r w:rsidR="00945953">
        <w:t>cerâmico</w:t>
      </w:r>
      <w:r w:rsidR="0092464D">
        <w:t>. O procedimento nestes casos é</w:t>
      </w:r>
      <w:r w:rsidR="0065272C">
        <w:t xml:space="preserve"> </w:t>
      </w:r>
      <w:r w:rsidRPr="00871F56">
        <w:t>picotar</w:t>
      </w:r>
      <w:r w:rsidR="0065272C">
        <w:t xml:space="preserve"> profundamente</w:t>
      </w:r>
      <w:r w:rsidRPr="00871F56">
        <w:t xml:space="preserve"> </w:t>
      </w:r>
      <w:r w:rsidR="0092464D">
        <w:t>a parede</w:t>
      </w:r>
      <w:r w:rsidR="0065272C">
        <w:t xml:space="preserve"> criando ranhuras</w:t>
      </w:r>
      <w:r w:rsidRPr="00871F56">
        <w:t xml:space="preserve"> aumentando a aderência do substrato</w:t>
      </w:r>
      <w:r w:rsidR="00AD736A">
        <w:t xml:space="preserve"> e para piso deve-se retirar </w:t>
      </w:r>
      <w:r w:rsidR="00F55270">
        <w:t>os revestimentos</w:t>
      </w:r>
      <w:r w:rsidR="00AD736A">
        <w:t xml:space="preserve"> e fazer a raspagem da argamassa que restou na base.</w:t>
      </w:r>
    </w:p>
    <w:p w14:paraId="22C03F50" w14:textId="77777777" w:rsidR="003F0204" w:rsidRDefault="003F0204" w:rsidP="003F0204">
      <w:pPr>
        <w:keepNext/>
        <w:sectPr w:rsidR="003F020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05222A7" w14:textId="77777777" w:rsidR="003F0204" w:rsidRDefault="001D2360" w:rsidP="004A4B8B">
      <w:pPr>
        <w:keepNext/>
        <w:ind w:firstLine="0"/>
      </w:pPr>
      <w:r>
        <w:rPr>
          <w:noProof/>
        </w:rPr>
        <w:drawing>
          <wp:inline distT="0" distB="0" distL="0" distR="0" wp14:anchorId="39EF004B" wp14:editId="2B874071">
            <wp:extent cx="1481455" cy="1304925"/>
            <wp:effectExtent l="0" t="0" r="444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8411A" w14:textId="53C1206A" w:rsidR="003F0204" w:rsidRDefault="003F0204" w:rsidP="004A4B8B">
      <w:pPr>
        <w:pStyle w:val="Legenda"/>
        <w:spacing w:after="0"/>
        <w:ind w:firstLine="142"/>
      </w:pP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1</w:t>
      </w:r>
      <w:r w:rsidR="00226B42">
        <w:rPr>
          <w:noProof/>
        </w:rPr>
        <w:fldChar w:fldCharType="end"/>
      </w:r>
      <w:r>
        <w:t xml:space="preserve"> - Parede picotada</w:t>
      </w:r>
    </w:p>
    <w:p w14:paraId="735D3119" w14:textId="07196D4B" w:rsidR="003F0204" w:rsidRDefault="003F0204" w:rsidP="004A4B8B">
      <w:pPr>
        <w:keepNext/>
        <w:ind w:firstLine="0"/>
      </w:pPr>
      <w:r w:rsidRPr="003F0204">
        <w:rPr>
          <w:noProof/>
        </w:rPr>
        <w:drawing>
          <wp:anchor distT="0" distB="0" distL="114300" distR="114300" simplePos="0" relativeHeight="251688960" behindDoc="1" locked="0" layoutInCell="1" allowOverlap="1" wp14:anchorId="3151E958" wp14:editId="24F194BB">
            <wp:simplePos x="0" y="0"/>
            <wp:positionH relativeFrom="column">
              <wp:posOffset>1951355</wp:posOffset>
            </wp:positionH>
            <wp:positionV relativeFrom="paragraph">
              <wp:posOffset>5080</wp:posOffset>
            </wp:positionV>
            <wp:extent cx="169799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25" y="21409"/>
                <wp:lineTo x="21325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484E">
        <w:rPr>
          <w:noProof/>
        </w:rPr>
        <w:drawing>
          <wp:inline distT="0" distB="0" distL="0" distR="0" wp14:anchorId="11C68133" wp14:editId="7EBFF39C">
            <wp:extent cx="1547315" cy="13572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120"/>
                    <a:stretch/>
                  </pic:blipFill>
                  <pic:spPr bwMode="auto">
                    <a:xfrm>
                      <a:off x="0" y="0"/>
                      <a:ext cx="1567814" cy="137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201E4" w14:textId="16170610" w:rsidR="003F0204" w:rsidRDefault="003F0204" w:rsidP="004A4B8B">
      <w:pPr>
        <w:pStyle w:val="Legenda"/>
        <w:ind w:firstLine="0"/>
      </w:pP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2</w:t>
      </w:r>
      <w:r w:rsidR="00226B42">
        <w:rPr>
          <w:noProof/>
        </w:rPr>
        <w:fldChar w:fldCharType="end"/>
      </w:r>
      <w:r>
        <w:t xml:space="preserve"> - Remoção de textura</w:t>
      </w:r>
    </w:p>
    <w:p w14:paraId="3AEFBD6C" w14:textId="39933B88" w:rsidR="001D2360" w:rsidRDefault="003F0204" w:rsidP="003F0204">
      <w:pPr>
        <w:pStyle w:val="Legenda"/>
        <w:ind w:firstLine="0"/>
      </w:pP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3</w:t>
      </w:r>
      <w:r w:rsidR="00226B42">
        <w:rPr>
          <w:noProof/>
        </w:rPr>
        <w:fldChar w:fldCharType="end"/>
      </w:r>
      <w:r>
        <w:t>- Remoção de revestimento e argamassa antiga</w:t>
      </w:r>
    </w:p>
    <w:p w14:paraId="574BD42E" w14:textId="77777777" w:rsidR="003F0204" w:rsidRDefault="003F0204" w:rsidP="00D542BE">
      <w:pPr>
        <w:rPr>
          <w:lang w:eastAsia="pt-BR"/>
        </w:rPr>
        <w:sectPr w:rsidR="003F0204" w:rsidSect="003F0204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14:paraId="56B63676" w14:textId="44499E54" w:rsidR="00E727E0" w:rsidRPr="00D542BE" w:rsidRDefault="00942EB3" w:rsidP="00D542BE">
      <w:pPr>
        <w:rPr>
          <w:lang w:eastAsia="pt-BR"/>
        </w:rPr>
      </w:pPr>
      <w:r>
        <w:rPr>
          <w:lang w:eastAsia="pt-BR"/>
        </w:rPr>
        <w:t>A</w:t>
      </w:r>
      <w:r w:rsidR="00B31897" w:rsidRPr="00B31897">
        <w:rPr>
          <w:lang w:eastAsia="pt-BR"/>
        </w:rPr>
        <w:t xml:space="preserve"> instalaç</w:t>
      </w:r>
      <w:r w:rsidR="00194A28">
        <w:rPr>
          <w:lang w:eastAsia="pt-BR"/>
        </w:rPr>
        <w:t>ão</w:t>
      </w:r>
      <w:r w:rsidR="00B31897">
        <w:rPr>
          <w:lang w:eastAsia="pt-BR"/>
        </w:rPr>
        <w:t xml:space="preserve"> </w:t>
      </w:r>
      <w:r w:rsidR="00B31897" w:rsidRPr="00B31897">
        <w:rPr>
          <w:lang w:eastAsia="pt-BR"/>
        </w:rPr>
        <w:t xml:space="preserve">em parede de </w:t>
      </w:r>
      <w:proofErr w:type="spellStart"/>
      <w:r w:rsidR="00B31897" w:rsidRPr="00B31897">
        <w:rPr>
          <w:lang w:eastAsia="pt-BR"/>
        </w:rPr>
        <w:t>drywall</w:t>
      </w:r>
      <w:proofErr w:type="spellEnd"/>
      <w:r>
        <w:rPr>
          <w:lang w:eastAsia="pt-BR"/>
        </w:rPr>
        <w:t xml:space="preserve"> só deve ser executada </w:t>
      </w:r>
      <w:r w:rsidR="00194A28">
        <w:rPr>
          <w:lang w:eastAsia="pt-BR"/>
        </w:rPr>
        <w:t xml:space="preserve">após a mesma passar por uma avaliação </w:t>
      </w:r>
      <w:r w:rsidR="00B612C5">
        <w:rPr>
          <w:lang w:eastAsia="pt-BR"/>
        </w:rPr>
        <w:t>do</w:t>
      </w:r>
      <w:r>
        <w:rPr>
          <w:lang w:eastAsia="pt-BR"/>
        </w:rPr>
        <w:t xml:space="preserve"> </w:t>
      </w:r>
      <w:r w:rsidR="00B31897" w:rsidRPr="00B31897">
        <w:rPr>
          <w:lang w:eastAsia="pt-BR"/>
        </w:rPr>
        <w:t>engenheiro</w:t>
      </w:r>
      <w:r>
        <w:rPr>
          <w:lang w:eastAsia="pt-BR"/>
        </w:rPr>
        <w:t xml:space="preserve"> civil</w:t>
      </w:r>
      <w:r w:rsidR="00B31897" w:rsidRPr="00B31897">
        <w:rPr>
          <w:lang w:eastAsia="pt-BR"/>
        </w:rPr>
        <w:t xml:space="preserve"> responsável</w:t>
      </w:r>
      <w:r w:rsidR="00B612C5">
        <w:rPr>
          <w:lang w:eastAsia="pt-BR"/>
        </w:rPr>
        <w:t xml:space="preserve">, desta forma o mesmo deve aprovar a aplicação diante à </w:t>
      </w:r>
      <w:r>
        <w:rPr>
          <w:lang w:eastAsia="pt-BR"/>
        </w:rPr>
        <w:t xml:space="preserve">resistência da </w:t>
      </w:r>
      <w:r w:rsidR="00B31897" w:rsidRPr="00B31897">
        <w:rPr>
          <w:lang w:eastAsia="pt-BR"/>
        </w:rPr>
        <w:t xml:space="preserve">estrutura metálica utilizada. A Portali não se responsabiliza por </w:t>
      </w:r>
      <w:r>
        <w:rPr>
          <w:lang w:eastAsia="pt-BR"/>
        </w:rPr>
        <w:t>danos causados n</w:t>
      </w:r>
      <w:r w:rsidR="00B31897" w:rsidRPr="00B31897">
        <w:rPr>
          <w:lang w:eastAsia="pt-BR"/>
        </w:rPr>
        <w:t>esse tipo de instalação.</w:t>
      </w:r>
    </w:p>
    <w:p w14:paraId="65E41D0F" w14:textId="62A20DFA" w:rsidR="00C23BBA" w:rsidRPr="00913BE0" w:rsidRDefault="00913BE0" w:rsidP="00913BE0">
      <w:pPr>
        <w:pStyle w:val="Ttulo2"/>
      </w:pPr>
      <w:bookmarkStart w:id="12" w:name="_Toc77529403"/>
      <w:r>
        <w:rPr>
          <w:rStyle w:val="Ttulo2Char"/>
          <w:b/>
          <w:bCs/>
        </w:rPr>
        <w:t>B</w:t>
      </w:r>
      <w:r w:rsidR="00834CA0" w:rsidRPr="00913BE0">
        <w:rPr>
          <w:rStyle w:val="Ttulo2Char"/>
          <w:b/>
          <w:bCs/>
        </w:rPr>
        <w:t>ASE DE (TERRA</w:t>
      </w:r>
      <w:r w:rsidR="00834CA0" w:rsidRPr="00913BE0">
        <w:rPr>
          <w:b w:val="0"/>
          <w:bCs w:val="0"/>
        </w:rPr>
        <w:t>)</w:t>
      </w:r>
      <w:bookmarkEnd w:id="12"/>
    </w:p>
    <w:p w14:paraId="441DE820" w14:textId="4D30C49D" w:rsidR="00A971A6" w:rsidRDefault="00F55270" w:rsidP="00D542BE">
      <w:r>
        <w:t xml:space="preserve">Esse preparo se aplica a pisantes e dormentes </w:t>
      </w:r>
      <w:r w:rsidR="00337A5F">
        <w:t>para caminhos</w:t>
      </w:r>
      <w:r w:rsidR="002A33A2">
        <w:t xml:space="preserve"> de jardim ou entrada,</w:t>
      </w:r>
      <w:r w:rsidR="00337A5F">
        <w:t xml:space="preserve"> o solo que servirá de base de apoio para o material deve ser compactado em 3 camadas de 5 cm</w:t>
      </w:r>
      <w:r w:rsidR="002A33A2">
        <w:t xml:space="preserve"> para a garantia de que com o </w:t>
      </w:r>
      <w:r w:rsidR="00ED0944">
        <w:t xml:space="preserve">tempo as chuvas não o afundem e que o material não seja danificado por peso pontual em </w:t>
      </w:r>
      <w:r w:rsidR="00C63798">
        <w:t xml:space="preserve">locais </w:t>
      </w:r>
      <w:r w:rsidR="00B37A1B">
        <w:t>mal apoiado</w:t>
      </w:r>
      <w:r w:rsidR="00FC065E">
        <w:t>.</w:t>
      </w:r>
      <w:r w:rsidR="002A33A2">
        <w:t xml:space="preserve"> </w:t>
      </w:r>
    </w:p>
    <w:p w14:paraId="70F17A04" w14:textId="58ED3979" w:rsidR="00D542BE" w:rsidRDefault="00D542BE" w:rsidP="00D542BE">
      <w:pPr>
        <w:pStyle w:val="Ttulo1"/>
      </w:pPr>
      <w:bookmarkStart w:id="13" w:name="_Toc77529404"/>
      <w:r w:rsidRPr="00D72DCF">
        <w:t>ASSENTAMENTO</w:t>
      </w:r>
      <w:bookmarkEnd w:id="13"/>
    </w:p>
    <w:p w14:paraId="162F2866" w14:textId="1E662D79" w:rsidR="004974B5" w:rsidRPr="004974B5" w:rsidRDefault="00F478BC" w:rsidP="00F50782">
      <w:pPr>
        <w:rPr>
          <w:b/>
          <w:bCs/>
        </w:rPr>
      </w:pPr>
      <w:r w:rsidRPr="00652274">
        <w:t xml:space="preserve">Como objetivo único de alerta, pedimos que </w:t>
      </w:r>
      <w:r w:rsidR="004974B5" w:rsidRPr="00F50782">
        <w:rPr>
          <w:b/>
          <w:bCs/>
        </w:rPr>
        <w:t>AS PEÇAS SEJAM INSTALADAS COMO ULTIMO SERVIÇO EXECUTADO NA OBRA,</w:t>
      </w:r>
      <w:r w:rsidR="00BC3D9C" w:rsidRPr="00652274">
        <w:t xml:space="preserve"> assim evitan</w:t>
      </w:r>
      <w:r w:rsidR="00BF3B0E" w:rsidRPr="00652274">
        <w:t xml:space="preserve">do manchas e danos por impactos, </w:t>
      </w:r>
      <w:r w:rsidR="004974B5" w:rsidRPr="004974B5">
        <w:rPr>
          <w:b/>
          <w:bCs/>
        </w:rPr>
        <w:t xml:space="preserve">PRINCIPALMENTE APÓS O PAISAGISMO OU MOVIMENTAÇÃO DE </w:t>
      </w:r>
      <w:r w:rsidR="004974B5" w:rsidRPr="004974B5">
        <w:rPr>
          <w:b/>
          <w:bCs/>
        </w:rPr>
        <w:lastRenderedPageBreak/>
        <w:t>TERRA</w:t>
      </w:r>
      <w:r w:rsidR="004974B5">
        <w:t xml:space="preserve">, sem as devidas proteções a terra vermelha pode danificar de forma irreversível as peças, sendo necessário a troca. </w:t>
      </w:r>
      <w:r w:rsidR="004974B5">
        <w:rPr>
          <w:b/>
          <w:bCs/>
        </w:rPr>
        <w:t>A PORTALI NÃO SE RESPONSABILIZA POR PEÇAS DANIFICADAS POR ERRO DE ASSENTAMENTO OU USO.</w:t>
      </w:r>
    </w:p>
    <w:p w14:paraId="44092DF7" w14:textId="50EB3639" w:rsidR="004E4F19" w:rsidRDefault="007F1D80" w:rsidP="00F50782">
      <w:r>
        <w:t>Para o assentamento d</w:t>
      </w:r>
      <w:r w:rsidR="00741E17">
        <w:t>as peças utilizar Argamassa Flexível ACIII</w:t>
      </w:r>
      <w:r w:rsidR="00A84025">
        <w:t xml:space="preserve"> cuja marca será de sua escolha, porem indicamos o uso da </w:t>
      </w:r>
      <w:proofErr w:type="spellStart"/>
      <w:r w:rsidR="00A84025">
        <w:t>Quartzolit</w:t>
      </w:r>
      <w:proofErr w:type="spellEnd"/>
      <w:r w:rsidR="00A84025">
        <w:t xml:space="preserve">. </w:t>
      </w:r>
      <w:r w:rsidR="004E4F19">
        <w:t xml:space="preserve">Em peças de tonalidade cinza ou coloridas </w:t>
      </w:r>
      <w:r w:rsidR="00494605">
        <w:t>em tons escuros recomendamos o uso de argamassa comum. Entretanto</w:t>
      </w:r>
      <w:r w:rsidR="00947A5A">
        <w:t>,</w:t>
      </w:r>
      <w:r w:rsidR="00494605">
        <w:t xml:space="preserve"> em situações que os revestimentos,</w:t>
      </w:r>
      <w:r w:rsidR="00947A5A">
        <w:t xml:space="preserve"> cobogós,</w:t>
      </w:r>
      <w:r w:rsidR="00494605">
        <w:t xml:space="preserve"> pisos e bordas </w:t>
      </w:r>
      <w:r w:rsidR="00B66D41">
        <w:t xml:space="preserve">são </w:t>
      </w:r>
      <w:r w:rsidR="00494605">
        <w:t>clar</w:t>
      </w:r>
      <w:r w:rsidR="00B66D41">
        <w:t>o</w:t>
      </w:r>
      <w:r w:rsidR="00494605">
        <w:t>s é recomendável o uso d</w:t>
      </w:r>
      <w:r w:rsidR="00B66D41">
        <w:t xml:space="preserve">o material colante na cor branca. </w:t>
      </w:r>
      <w:r w:rsidR="00F478BC">
        <w:t>Estas escolhas</w:t>
      </w:r>
      <w:r w:rsidR="00B66D41">
        <w:t xml:space="preserve"> impactam diretamente na estética das peças, visto que </w:t>
      </w:r>
      <w:r w:rsidR="000B1A52">
        <w:t xml:space="preserve">a argamassa cinza pode causar manchas em peças brancas por capilaridade. </w:t>
      </w:r>
    </w:p>
    <w:p w14:paraId="12C5734E" w14:textId="09869210" w:rsidR="002C264B" w:rsidRDefault="003C6DBB" w:rsidP="003C6DBB">
      <w:pPr>
        <w:jc w:val="center"/>
      </w:pPr>
      <w:r>
        <w:rPr>
          <w:noProof/>
        </w:rPr>
        <w:drawing>
          <wp:inline distT="0" distB="0" distL="0" distR="0" wp14:anchorId="2B6E7FA0" wp14:editId="6EC8A184">
            <wp:extent cx="2819510" cy="1496161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57" cy="150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02B81" w14:textId="666270B7" w:rsidR="00B20566" w:rsidRDefault="00B20566" w:rsidP="00F50782">
      <w:r>
        <w:t xml:space="preserve">É de grande relevância a limpeza </w:t>
      </w:r>
      <w:r w:rsidR="00371286">
        <w:t xml:space="preserve">da face e do </w:t>
      </w:r>
      <w:r w:rsidR="00222733">
        <w:t>verso</w:t>
      </w:r>
      <w:r w:rsidR="00371286">
        <w:t xml:space="preserve"> da peça, por estética e pela aderência com o substrato. </w:t>
      </w:r>
      <w:r w:rsidR="00E37083">
        <w:t xml:space="preserve">O processo de fabricação das peças é </w:t>
      </w:r>
      <w:r w:rsidR="00156E8D">
        <w:t xml:space="preserve">integralmente artesanal, </w:t>
      </w:r>
      <w:r w:rsidR="00D930D6">
        <w:t>portanto,</w:t>
      </w:r>
      <w:r w:rsidR="00156E8D">
        <w:t xml:space="preserve"> </w:t>
      </w:r>
      <w:r w:rsidR="00A81E83">
        <w:t>as peças podem exibir irregularidades na espessura</w:t>
      </w:r>
      <w:r w:rsidR="00D930D6">
        <w:t xml:space="preserve"> (1mm a 3,5 mm), ao qual é de fácil ajuste no assentamento, sendo preenchido pela argamassa. </w:t>
      </w:r>
    </w:p>
    <w:p w14:paraId="59AC3C8C" w14:textId="6D9FBC1C" w:rsidR="00877B5E" w:rsidRDefault="00877B5E" w:rsidP="00877B5E">
      <w:pPr>
        <w:pStyle w:val="Ttulo2"/>
      </w:pPr>
      <w:bookmarkStart w:id="14" w:name="_Toc77529405"/>
      <w:r>
        <w:t xml:space="preserve">Ferramentas de </w:t>
      </w:r>
      <w:r w:rsidR="00D930D6">
        <w:t>instalação</w:t>
      </w:r>
      <w:bookmarkEnd w:id="14"/>
    </w:p>
    <w:p w14:paraId="14C064B2" w14:textId="24007A2E" w:rsidR="00F25B21" w:rsidRDefault="0006272C" w:rsidP="00F25B21">
      <w:pPr>
        <w:keepNext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1AE1499" wp14:editId="4660CAB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38605" cy="1000125"/>
            <wp:effectExtent l="0" t="0" r="4445" b="9525"/>
            <wp:wrapTight wrapText="bothSides">
              <wp:wrapPolygon edited="0">
                <wp:start x="9093" y="0"/>
                <wp:lineTo x="4279" y="3291"/>
                <wp:lineTo x="1605" y="5349"/>
                <wp:lineTo x="0" y="10286"/>
                <wp:lineTo x="0" y="18926"/>
                <wp:lineTo x="4012" y="21394"/>
                <wp:lineTo x="4546" y="21394"/>
                <wp:lineTo x="5884" y="21394"/>
                <wp:lineTo x="20860" y="20571"/>
                <wp:lineTo x="21395" y="18103"/>
                <wp:lineTo x="21395" y="16869"/>
                <wp:lineTo x="10697" y="0"/>
                <wp:lineTo x="9093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B21" w:rsidRPr="00F25B21">
        <w:rPr>
          <w:noProof/>
        </w:rPr>
        <w:drawing>
          <wp:anchor distT="0" distB="0" distL="114300" distR="114300" simplePos="0" relativeHeight="251682816" behindDoc="1" locked="0" layoutInCell="1" allowOverlap="1" wp14:anchorId="464F8C87" wp14:editId="6FC325CB">
            <wp:simplePos x="0" y="0"/>
            <wp:positionH relativeFrom="column">
              <wp:posOffset>302209</wp:posOffset>
            </wp:positionH>
            <wp:positionV relativeFrom="paragraph">
              <wp:posOffset>255651</wp:posOffset>
            </wp:positionV>
            <wp:extent cx="1331595" cy="781685"/>
            <wp:effectExtent l="0" t="0" r="1905" b="0"/>
            <wp:wrapTight wrapText="bothSides">
              <wp:wrapPolygon edited="0">
                <wp:start x="0" y="526"/>
                <wp:lineTo x="0" y="4211"/>
                <wp:lineTo x="3708" y="10002"/>
                <wp:lineTo x="5253" y="10002"/>
                <wp:lineTo x="5253" y="15792"/>
                <wp:lineTo x="7416" y="18424"/>
                <wp:lineTo x="11742" y="18950"/>
                <wp:lineTo x="17305" y="21056"/>
                <wp:lineTo x="21013" y="21056"/>
                <wp:lineTo x="21322" y="19477"/>
                <wp:lineTo x="21322" y="17371"/>
                <wp:lineTo x="8343" y="9475"/>
                <wp:lineTo x="2163" y="526"/>
                <wp:lineTo x="0" y="526"/>
              </wp:wrapPolygon>
            </wp:wrapTight>
            <wp:docPr id="1026" name="Picture 2" descr="Colher de Pedreiro Reta Thompson nº 08 - CasaShow-2018">
              <a:extLst xmlns:a="http://schemas.openxmlformats.org/drawingml/2006/main">
                <a:ext uri="{FF2B5EF4-FFF2-40B4-BE49-F238E27FC236}">
                  <a16:creationId xmlns:a16="http://schemas.microsoft.com/office/drawing/2014/main" id="{F760A92D-3B6E-4544-A9ED-5ABD687C9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lher de Pedreiro Reta Thompson nº 08 - CasaShow-2018">
                      <a:extLst>
                        <a:ext uri="{FF2B5EF4-FFF2-40B4-BE49-F238E27FC236}">
                          <a16:creationId xmlns:a16="http://schemas.microsoft.com/office/drawing/2014/main" id="{F760A92D-3B6E-4544-A9ED-5ABD687C99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2593" r="95741">
                                  <a14:foregroundMark x1="17407" y1="29630" x2="17407" y2="29630"/>
                                  <a14:foregroundMark x1="95741" y1="68519" x2="95741" y2="68519"/>
                                  <a14:foregroundMark x1="23148" y1="36296" x2="23148" y2="36296"/>
                                  <a14:foregroundMark x1="27593" y1="41667" x2="27593" y2="41667"/>
                                  <a14:foregroundMark x1="29630" y1="42037" x2="29630" y2="42037"/>
                                  <a14:foregroundMark x1="26852" y1="39259" x2="7778" y2="26667"/>
                                  <a14:foregroundMark x1="7778" y1="26667" x2="7407" y2="26667"/>
                                  <a14:foregroundMark x1="2593" y1="25185" x2="2593" y2="251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3" b="25345"/>
                    <a:stretch/>
                  </pic:blipFill>
                  <pic:spPr bwMode="auto">
                    <a:xfrm>
                      <a:off x="0" y="0"/>
                      <a:ext cx="133159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28F9">
        <w:rPr>
          <w:noProof/>
        </w:rPr>
        <w:drawing>
          <wp:inline distT="0" distB="0" distL="0" distR="0" wp14:anchorId="100633EA" wp14:editId="62CA78F3">
            <wp:extent cx="1619878" cy="9987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3" b="21702"/>
                    <a:stretch/>
                  </pic:blipFill>
                  <pic:spPr bwMode="auto">
                    <a:xfrm>
                      <a:off x="0" y="0"/>
                      <a:ext cx="1619878" cy="9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9B9" w:rsidRPr="00B709B9">
        <w:rPr>
          <w:noProof/>
        </w:rPr>
        <w:t xml:space="preserve"> </w:t>
      </w:r>
    </w:p>
    <w:p w14:paraId="6C58114C" w14:textId="2DE28652" w:rsidR="00F71265" w:rsidRPr="004C28F9" w:rsidRDefault="00F25B21" w:rsidP="00F25B21">
      <w:pPr>
        <w:pStyle w:val="Legenda"/>
      </w:pP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4</w:t>
      </w:r>
      <w:r w:rsidR="00226B42">
        <w:rPr>
          <w:noProof/>
        </w:rPr>
        <w:fldChar w:fldCharType="end"/>
      </w:r>
      <w:r>
        <w:t xml:space="preserve"> - Colher de pedreiro                              </w:t>
      </w:r>
      <w:r w:rsidR="004C28F9" w:rsidRPr="004C28F9"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5</w:t>
      </w:r>
      <w:r w:rsidR="00226B42">
        <w:rPr>
          <w:noProof/>
        </w:rPr>
        <w:fldChar w:fldCharType="end"/>
      </w:r>
      <w:r w:rsidR="004C28F9" w:rsidRPr="004C28F9">
        <w:t xml:space="preserve"> - Desempenadeira dentada</w:t>
      </w:r>
      <w:r w:rsidR="00B709B9" w:rsidRPr="00B709B9">
        <w:t xml:space="preserve"> </w:t>
      </w:r>
      <w:r w:rsidR="00B709B9">
        <w:t xml:space="preserve">                       </w:t>
      </w:r>
      <w:r w:rsidR="00B709B9" w:rsidRPr="004C28F9">
        <w:t xml:space="preserve">Figura </w:t>
      </w:r>
      <w:r w:rsidR="004A4B8B">
        <w:t>6</w:t>
      </w:r>
      <w:r w:rsidR="00B709B9" w:rsidRPr="004C28F9">
        <w:t xml:space="preserve"> </w:t>
      </w:r>
      <w:r w:rsidR="00B709B9">
        <w:t>– Nível a Laser ou de bolha</w:t>
      </w:r>
    </w:p>
    <w:p w14:paraId="620B541F" w14:textId="41A8DABC" w:rsidR="00E968DF" w:rsidRDefault="00E968DF" w:rsidP="00E968DF">
      <w:pPr>
        <w:keepNext/>
      </w:pPr>
      <w:r w:rsidRPr="00E968DF">
        <w:rPr>
          <w:noProof/>
        </w:rPr>
        <w:drawing>
          <wp:anchor distT="0" distB="0" distL="114300" distR="114300" simplePos="0" relativeHeight="251685888" behindDoc="1" locked="0" layoutInCell="1" allowOverlap="1" wp14:anchorId="4CE95D2B" wp14:editId="56311518">
            <wp:simplePos x="0" y="0"/>
            <wp:positionH relativeFrom="column">
              <wp:posOffset>4528962</wp:posOffset>
            </wp:positionH>
            <wp:positionV relativeFrom="paragraph">
              <wp:posOffset>123304</wp:posOffset>
            </wp:positionV>
            <wp:extent cx="1364776" cy="1364776"/>
            <wp:effectExtent l="0" t="0" r="0" b="0"/>
            <wp:wrapTight wrapText="bothSides">
              <wp:wrapPolygon edited="0">
                <wp:start x="15680" y="6332"/>
                <wp:lineTo x="2412" y="11760"/>
                <wp:lineTo x="1508" y="12363"/>
                <wp:lineTo x="1508" y="13268"/>
                <wp:lineTo x="3015" y="14775"/>
                <wp:lineTo x="4523" y="14775"/>
                <wp:lineTo x="19298" y="9046"/>
                <wp:lineTo x="20203" y="7840"/>
                <wp:lineTo x="17791" y="6332"/>
                <wp:lineTo x="15680" y="6332"/>
              </wp:wrapPolygon>
            </wp:wrapTight>
            <wp:docPr id="1036" name="Picture 12" descr="Lápis de carpinteiro vermelho Cortag | Telhanorte">
              <a:extLst xmlns:a="http://schemas.openxmlformats.org/drawingml/2006/main">
                <a:ext uri="{FF2B5EF4-FFF2-40B4-BE49-F238E27FC236}">
                  <a16:creationId xmlns:a16="http://schemas.microsoft.com/office/drawing/2014/main" id="{1D9280CF-F2B3-4D9C-B0D9-0CE4C5A63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Lápis de carpinteiro vermelho Cortag | Telhanorte">
                      <a:extLst>
                        <a:ext uri="{FF2B5EF4-FFF2-40B4-BE49-F238E27FC236}">
                          <a16:creationId xmlns:a16="http://schemas.microsoft.com/office/drawing/2014/main" id="{1D9280CF-F2B3-4D9C-B0D9-0CE4C5A630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9300" r="90000">
                                  <a14:foregroundMark x1="22000" y1="62900" x2="78600" y2="43100"/>
                                  <a14:foregroundMark x1="23100" y1="61400" x2="18900" y2="63100"/>
                                  <a14:foregroundMark x1="18600" y1="63700" x2="18600" y2="63700"/>
                                  <a14:foregroundMark x1="18500" y1="64000" x2="18500" y2="64000"/>
                                  <a14:foregroundMark x1="9300" y1="59000" x2="9300" y2="59000"/>
                                  <a14:foregroundMark x1="19000" y1="63600" x2="19000" y2="63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136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7F35E3D" wp14:editId="5A9FAF7E">
            <wp:simplePos x="0" y="0"/>
            <wp:positionH relativeFrom="column">
              <wp:posOffset>2427207</wp:posOffset>
            </wp:positionH>
            <wp:positionV relativeFrom="paragraph">
              <wp:posOffset>14577</wp:posOffset>
            </wp:positionV>
            <wp:extent cx="1571625" cy="1571625"/>
            <wp:effectExtent l="0" t="0" r="9525" b="0"/>
            <wp:wrapTight wrapText="bothSides">
              <wp:wrapPolygon edited="0">
                <wp:start x="18065" y="4713"/>
                <wp:lineTo x="10473" y="8640"/>
                <wp:lineTo x="2356" y="11520"/>
                <wp:lineTo x="262" y="12305"/>
                <wp:lineTo x="0" y="14400"/>
                <wp:lineTo x="0" y="15447"/>
                <wp:lineTo x="524" y="16233"/>
                <wp:lineTo x="6284" y="16233"/>
                <wp:lineTo x="6807" y="15709"/>
                <wp:lineTo x="11520" y="13615"/>
                <wp:lineTo x="16756" y="9425"/>
                <wp:lineTo x="21469" y="7593"/>
                <wp:lineTo x="21469" y="4713"/>
                <wp:lineTo x="18065" y="4713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693" b="89835" l="4492" r="98345">
                                  <a14:foregroundMark x1="95035" y1="31678" x2="95035" y2="31678"/>
                                  <a14:foregroundMark x1="4728" y1="65012" x2="4728" y2="65012"/>
                                  <a14:foregroundMark x1="98345" y1="30024" x2="98345" y2="300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452A" w:rsidRPr="00B9452A">
        <w:rPr>
          <w:noProof/>
        </w:rPr>
        <w:drawing>
          <wp:inline distT="0" distB="0" distL="0" distR="0" wp14:anchorId="559EF354" wp14:editId="60130905">
            <wp:extent cx="1611086" cy="1409700"/>
            <wp:effectExtent l="0" t="0" r="8255" b="0"/>
            <wp:docPr id="1034" name="Picture 10" descr="Multiflex Espumas">
              <a:extLst xmlns:a="http://schemas.openxmlformats.org/drawingml/2006/main">
                <a:ext uri="{FF2B5EF4-FFF2-40B4-BE49-F238E27FC236}">
                  <a16:creationId xmlns:a16="http://schemas.microsoft.com/office/drawing/2014/main" id="{5BD1543D-A9A9-4F79-B488-EB9371A865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ltiflex Espumas">
                      <a:extLst>
                        <a:ext uri="{FF2B5EF4-FFF2-40B4-BE49-F238E27FC236}">
                          <a16:creationId xmlns:a16="http://schemas.microsoft.com/office/drawing/2014/main" id="{5BD1543D-A9A9-4F79-B488-EB9371A865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500" r="99500">
                                  <a14:foregroundMark x1="5000" y1="34857" x2="5000" y2="34857"/>
                                  <a14:foregroundMark x1="94750" y1="36000" x2="94750" y2="36000"/>
                                  <a14:foregroundMark x1="1500" y1="31714" x2="1500" y2="31714"/>
                                  <a14:foregroundMark x1="99500" y1="31429" x2="99500" y2="31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56" cy="141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41C86" w14:textId="2E44028D" w:rsidR="00E968DF" w:rsidRDefault="00E968DF" w:rsidP="00E968DF">
      <w:pPr>
        <w:pStyle w:val="Legenda"/>
      </w:pPr>
      <w:r>
        <w:t xml:space="preserve">Figura </w:t>
      </w:r>
      <w:r w:rsidR="004A4B8B">
        <w:t>7</w:t>
      </w:r>
      <w:r>
        <w:t xml:space="preserve"> - Bloco de Esponja                                            Figura </w:t>
      </w:r>
      <w:r w:rsidR="004A4B8B">
        <w:t>8</w:t>
      </w:r>
      <w:r>
        <w:t xml:space="preserve"> - Escova de aço                                                      Figura </w:t>
      </w:r>
      <w:r w:rsidR="004A4B8B">
        <w:t>9</w:t>
      </w:r>
      <w:r>
        <w:t xml:space="preserve"> </w:t>
      </w:r>
      <w:r w:rsidR="001C67BF">
        <w:t>–</w:t>
      </w:r>
      <w:r>
        <w:t xml:space="preserve"> </w:t>
      </w:r>
      <w:r w:rsidR="001C67BF">
        <w:t>Lápis carpinteiro</w:t>
      </w:r>
    </w:p>
    <w:p w14:paraId="74E43707" w14:textId="5E2DDC27" w:rsidR="00C7352A" w:rsidRDefault="00947A5A" w:rsidP="00C7352A">
      <w:pPr>
        <w:keepNext/>
      </w:pPr>
      <w:r w:rsidRPr="00C7352A">
        <w:rPr>
          <w:noProof/>
        </w:rPr>
        <w:drawing>
          <wp:anchor distT="0" distB="0" distL="114300" distR="114300" simplePos="0" relativeHeight="251686912" behindDoc="1" locked="0" layoutInCell="1" allowOverlap="1" wp14:anchorId="4D37CFEE" wp14:editId="003D6764">
            <wp:simplePos x="0" y="0"/>
            <wp:positionH relativeFrom="column">
              <wp:posOffset>1811627</wp:posOffset>
            </wp:positionH>
            <wp:positionV relativeFrom="paragraph">
              <wp:posOffset>11126</wp:posOffset>
            </wp:positionV>
            <wp:extent cx="1245235" cy="968375"/>
            <wp:effectExtent l="0" t="0" r="0" b="0"/>
            <wp:wrapTight wrapText="bothSides">
              <wp:wrapPolygon edited="0">
                <wp:start x="15200" y="850"/>
                <wp:lineTo x="13548" y="3824"/>
                <wp:lineTo x="12226" y="6799"/>
                <wp:lineTo x="12226" y="8498"/>
                <wp:lineTo x="1983" y="15297"/>
                <wp:lineTo x="0" y="16147"/>
                <wp:lineTo x="0" y="17847"/>
                <wp:lineTo x="661" y="20821"/>
                <wp:lineTo x="2313" y="20821"/>
                <wp:lineTo x="2644" y="19971"/>
                <wp:lineTo x="8261" y="15297"/>
                <wp:lineTo x="12887" y="15297"/>
                <wp:lineTo x="21148" y="11048"/>
                <wp:lineTo x="21148" y="4249"/>
                <wp:lineTo x="20818" y="2550"/>
                <wp:lineTo x="19166" y="850"/>
                <wp:lineTo x="15200" y="850"/>
              </wp:wrapPolygon>
            </wp:wrapTight>
            <wp:docPr id="1044" name="Picture 20" descr="Trena | Medição Soluções Metrológicas Integradas">
              <a:extLst xmlns:a="http://schemas.openxmlformats.org/drawingml/2006/main">
                <a:ext uri="{FF2B5EF4-FFF2-40B4-BE49-F238E27FC236}">
                  <a16:creationId xmlns:a16="http://schemas.microsoft.com/office/drawing/2014/main" id="{15790B06-C80C-4040-8677-65CB58895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Trena | Medição Soluções Metrológicas Integradas">
                      <a:extLst>
                        <a:ext uri="{FF2B5EF4-FFF2-40B4-BE49-F238E27FC236}">
                          <a16:creationId xmlns:a16="http://schemas.microsoft.com/office/drawing/2014/main" id="{15790B06-C80C-4040-8677-65CB588951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8927" r="91000">
                                  <a14:foregroundMark x1="90151" y1="22083" x2="91000" y2="30729"/>
                                  <a14:foregroundMark x1="8927" y1="84740" x2="8927" y2="847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r="4853"/>
                    <a:stretch/>
                  </pic:blipFill>
                  <pic:spPr bwMode="auto">
                    <a:xfrm>
                      <a:off x="0" y="0"/>
                      <a:ext cx="12452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52A" w:rsidRPr="00C7352A">
        <w:rPr>
          <w:noProof/>
        </w:rPr>
        <w:drawing>
          <wp:anchor distT="0" distB="0" distL="114300" distR="114300" simplePos="0" relativeHeight="251687936" behindDoc="0" locked="0" layoutInCell="1" allowOverlap="1" wp14:anchorId="0824816C" wp14:editId="5EA38B08">
            <wp:simplePos x="0" y="0"/>
            <wp:positionH relativeFrom="margin">
              <wp:posOffset>4180840</wp:posOffset>
            </wp:positionH>
            <wp:positionV relativeFrom="paragraph">
              <wp:posOffset>3175</wp:posOffset>
            </wp:positionV>
            <wp:extent cx="1057910" cy="968375"/>
            <wp:effectExtent l="0" t="0" r="8890" b="0"/>
            <wp:wrapSquare wrapText="bothSides"/>
            <wp:docPr id="1046" name="Picture 22" descr="Serra mármore 7 - Casa do Construtor - Locação Garantida é aqui">
              <a:extLst xmlns:a="http://schemas.openxmlformats.org/drawingml/2006/main">
                <a:ext uri="{FF2B5EF4-FFF2-40B4-BE49-F238E27FC236}">
                  <a16:creationId xmlns:a16="http://schemas.microsoft.com/office/drawing/2014/main" id="{EBC052FE-3684-4752-9242-67BB57EE2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Serra mármore 7 - Casa do Construtor - Locação Garantida é aqui">
                      <a:extLst>
                        <a:ext uri="{FF2B5EF4-FFF2-40B4-BE49-F238E27FC236}">
                          <a16:creationId xmlns:a16="http://schemas.microsoft.com/office/drawing/2014/main" id="{EBC052FE-3684-4752-9242-67BB57EE29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1167" l="5667" r="98167">
                                  <a14:foregroundMark x1="7583" y1="50833" x2="7583" y2="50833"/>
                                  <a14:foregroundMark x1="7833" y1="76583" x2="7833" y2="76583"/>
                                  <a14:foregroundMark x1="5667" y1="78750" x2="5667" y2="78750"/>
                                  <a14:foregroundMark x1="44750" y1="91167" x2="44750" y2="91167"/>
                                  <a14:foregroundMark x1="64417" y1="44083" x2="64417" y2="44083"/>
                                  <a14:foregroundMark x1="91833" y1="37583" x2="91833" y2="37583"/>
                                  <a14:foregroundMark x1="98167" y1="39250" x2="98167" y2="39250"/>
                                  <a14:foregroundMark x1="78083" y1="67083" x2="78083" y2="67083"/>
                                  <a14:foregroundMark x1="80833" y1="66083" x2="80833" y2="66083"/>
                                  <a14:foregroundMark x1="74333" y1="74750" x2="74333" y2="74750"/>
                                  <a14:foregroundMark x1="73917" y1="72417" x2="73917" y2="72417"/>
                                  <a14:foregroundMark x1="71750" y1="74083" x2="73000" y2="72000"/>
                                  <a14:foregroundMark x1="82333" y1="65250" x2="79583" y2="66500"/>
                                  <a14:foregroundMark x1="30167" y1="86333" x2="30167" y2="86333"/>
                                  <a14:foregroundMark x1="57833" y1="33750" x2="57833" y2="33750"/>
                                  <a14:foregroundMark x1="65000" y1="45000" x2="65000" y2="45000"/>
                                  <a14:foregroundMark x1="64167" y1="42667" x2="64167" y2="42667"/>
                                  <a14:foregroundMark x1="63500" y1="40750" x2="63500" y2="40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/>
                    <a:stretch/>
                  </pic:blipFill>
                  <pic:spPr bwMode="auto">
                    <a:xfrm>
                      <a:off x="0" y="0"/>
                      <a:ext cx="105791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52A" w:rsidRPr="00C7352A">
        <w:rPr>
          <w:noProof/>
        </w:rPr>
        <w:drawing>
          <wp:inline distT="0" distB="0" distL="0" distR="0" wp14:anchorId="4AAC3336" wp14:editId="79387C3E">
            <wp:extent cx="873457" cy="873457"/>
            <wp:effectExtent l="0" t="0" r="0" b="0"/>
            <wp:docPr id="1038" name="Picture 14" descr="Linha Nylon Transparente Redonda 2,0mm Rolo 558 metros | MadeiraMadeira">
              <a:extLst xmlns:a="http://schemas.openxmlformats.org/drawingml/2006/main">
                <a:ext uri="{FF2B5EF4-FFF2-40B4-BE49-F238E27FC236}">
                  <a16:creationId xmlns:a16="http://schemas.microsoft.com/office/drawing/2014/main" id="{BF88CE9E-DC71-48EE-A417-DC7CC3775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Linha Nylon Transparente Redonda 2,0mm Rolo 558 metros | MadeiraMadeira">
                      <a:extLst>
                        <a:ext uri="{FF2B5EF4-FFF2-40B4-BE49-F238E27FC236}">
                          <a16:creationId xmlns:a16="http://schemas.microsoft.com/office/drawing/2014/main" id="{BF88CE9E-DC71-48EE-A417-DC7CC37755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7833" b="90000" l="10000" r="90000">
                                  <a14:foregroundMark x1="37667" y1="10333" x2="59667" y2="10000"/>
                                  <a14:foregroundMark x1="74333" y1="12833" x2="51333" y2="7833"/>
                                  <a14:foregroundMark x1="51333" y1="7833" x2="51333" y2="7833"/>
                                  <a14:foregroundMark x1="46333" y1="89333" x2="56333" y2="87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53" cy="88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F9F51" w14:textId="121165EC" w:rsidR="008B5523" w:rsidRPr="008B5523" w:rsidRDefault="00C7352A" w:rsidP="00947A5A">
      <w:pPr>
        <w:pStyle w:val="Legenda"/>
        <w:spacing w:after="0"/>
      </w:pPr>
      <w:r>
        <w:t xml:space="preserve">Figura </w:t>
      </w:r>
      <w:r w:rsidR="004A4B8B">
        <w:t>10</w:t>
      </w:r>
      <w:r>
        <w:t xml:space="preserve"> - Linha de Nylon                       Figura </w:t>
      </w:r>
      <w:r w:rsidR="004A4B8B">
        <w:t>11</w:t>
      </w:r>
      <w:r>
        <w:t xml:space="preserve"> - Trena </w:t>
      </w:r>
      <w:r w:rsidR="00A24E4C">
        <w:t>métrica</w:t>
      </w:r>
      <w:r>
        <w:t xml:space="preserve">        </w:t>
      </w:r>
      <w:r w:rsidR="00947A5A">
        <w:t xml:space="preserve">    </w:t>
      </w:r>
      <w:r>
        <w:t xml:space="preserve"> Figura 1</w:t>
      </w:r>
      <w:r w:rsidR="004A4B8B">
        <w:t>2</w:t>
      </w:r>
      <w:r>
        <w:t xml:space="preserve"> – Máquina manual</w:t>
      </w:r>
      <w:r w:rsidR="00947A5A">
        <w:t xml:space="preserve"> </w:t>
      </w:r>
      <w:r>
        <w:t xml:space="preserve">de </w:t>
      </w:r>
      <w:proofErr w:type="gramStart"/>
      <w:r>
        <w:t xml:space="preserve">corte  </w:t>
      </w:r>
      <w:r w:rsidR="00947A5A">
        <w:t>c</w:t>
      </w:r>
      <w:r>
        <w:t>om</w:t>
      </w:r>
      <w:proofErr w:type="gramEnd"/>
      <w:r>
        <w:t xml:space="preserve"> disco diamantado.</w:t>
      </w:r>
    </w:p>
    <w:p w14:paraId="76C699EC" w14:textId="13C1C1C9" w:rsidR="00877B5E" w:rsidRDefault="00877B5E" w:rsidP="00877B5E">
      <w:pPr>
        <w:pStyle w:val="Ttulo2"/>
      </w:pPr>
      <w:bookmarkStart w:id="15" w:name="_Toc77529406"/>
      <w:r>
        <w:lastRenderedPageBreak/>
        <w:t>Processo de Instalação</w:t>
      </w:r>
      <w:r w:rsidR="005F70AF">
        <w:t xml:space="preserve"> do revestimento 3D, pisos e bordas de piscina</w:t>
      </w:r>
      <w:bookmarkEnd w:id="15"/>
    </w:p>
    <w:p w14:paraId="3995251E" w14:textId="0E44CAED" w:rsidR="00F731FB" w:rsidRDefault="00F731FB" w:rsidP="00F731FB">
      <w:pPr>
        <w:pStyle w:val="PargrafodaLista"/>
        <w:numPr>
          <w:ilvl w:val="0"/>
          <w:numId w:val="7"/>
        </w:numPr>
        <w:ind w:left="142" w:firstLine="0"/>
      </w:pPr>
      <w:r>
        <w:t>É necessário o preparo da base onde o produto será aplicado conforme o item IV e V especifica, a peça deve ter seu verso umedecido.</w:t>
      </w:r>
    </w:p>
    <w:p w14:paraId="377D7460" w14:textId="233454C0" w:rsidR="00A24E4C" w:rsidRDefault="00EF49B1" w:rsidP="00F731FB">
      <w:pPr>
        <w:pStyle w:val="PargrafodaLista"/>
        <w:numPr>
          <w:ilvl w:val="0"/>
          <w:numId w:val="7"/>
        </w:numPr>
        <w:ind w:left="14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3E8D85" wp14:editId="5C784CE2">
                <wp:simplePos x="0" y="0"/>
                <wp:positionH relativeFrom="margin">
                  <wp:align>center</wp:align>
                </wp:positionH>
                <wp:positionV relativeFrom="paragraph">
                  <wp:posOffset>2434618</wp:posOffset>
                </wp:positionV>
                <wp:extent cx="1971675" cy="119269"/>
                <wp:effectExtent l="0" t="0" r="9525" b="1460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9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D16C3" w14:textId="7659C25D" w:rsidR="00EF49B1" w:rsidRPr="00D254B8" w:rsidRDefault="00EF49B1" w:rsidP="00EF49B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Figura 13 - Representação do passo a passo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E8D85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30" type="#_x0000_t202" style="position:absolute;left:0;text-align:left;margin-left:0;margin-top:191.7pt;width:155.25pt;height:9.4pt;z-index:251696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" filled="f" stroked="f">
                <v:textbox inset="0,0,0,0">
                  <w:txbxContent>
                    <w:p w14:paraId="40ED16C3" w14:textId="7659C25D" w:rsidR="00EF49B1" w:rsidRPr="00D254B8" w:rsidRDefault="00EF49B1" w:rsidP="00EF49B1">
                      <w:pPr>
                        <w:pStyle w:val="Legenda"/>
                        <w:rPr>
                          <w:noProof/>
                        </w:rPr>
                      </w:pPr>
                      <w:r>
                        <w:t>Figura 13 - Representação do passo a passo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4B28">
        <w:rPr>
          <w:noProof/>
        </w:rPr>
        <w:drawing>
          <wp:anchor distT="0" distB="0" distL="114300" distR="114300" simplePos="0" relativeHeight="251691008" behindDoc="0" locked="0" layoutInCell="1" allowOverlap="1" wp14:anchorId="78CA5346" wp14:editId="6C17C943">
            <wp:simplePos x="0" y="0"/>
            <wp:positionH relativeFrom="margin">
              <wp:posOffset>2961640</wp:posOffset>
            </wp:positionH>
            <wp:positionV relativeFrom="paragraph">
              <wp:posOffset>377825</wp:posOffset>
            </wp:positionV>
            <wp:extent cx="2057400" cy="1990725"/>
            <wp:effectExtent l="0" t="0" r="0" b="9525"/>
            <wp:wrapTopAndBottom/>
            <wp:docPr id="4" name="Imagem 4" descr="Bloco De Espuma em Promoção nas americ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co De Espuma em Promoção nas americana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1" b="-518"/>
                    <a:stretch/>
                  </pic:blipFill>
                  <pic:spPr bwMode="auto"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B28" w:rsidRPr="00AA1330">
        <w:rPr>
          <w:noProof/>
        </w:rPr>
        <w:drawing>
          <wp:anchor distT="0" distB="0" distL="114300" distR="114300" simplePos="0" relativeHeight="251689984" behindDoc="0" locked="0" layoutInCell="1" allowOverlap="1" wp14:anchorId="4482E400" wp14:editId="5607CD2C">
            <wp:simplePos x="0" y="0"/>
            <wp:positionH relativeFrom="column">
              <wp:posOffset>653415</wp:posOffset>
            </wp:positionH>
            <wp:positionV relativeFrom="paragraph">
              <wp:posOffset>399415</wp:posOffset>
            </wp:positionV>
            <wp:extent cx="1971675" cy="19621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1" r="25744" b="30142"/>
                    <a:stretch/>
                  </pic:blipFill>
                  <pic:spPr bwMode="auto"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4C">
        <w:t xml:space="preserve">Com uma escova </w:t>
      </w:r>
      <w:r w:rsidR="00A24E4C">
        <w:rPr>
          <w:b/>
          <w:bCs/>
        </w:rPr>
        <w:t>Figura 8</w:t>
      </w:r>
      <w:r w:rsidR="00A24E4C">
        <w:t xml:space="preserve"> e um bloco de esponj</w:t>
      </w:r>
      <w:r w:rsidR="00FE1C14">
        <w:t>a</w:t>
      </w:r>
      <w:r w:rsidR="00A24E4C">
        <w:t xml:space="preserve"> </w:t>
      </w:r>
      <w:r w:rsidR="00A24E4C">
        <w:rPr>
          <w:b/>
          <w:bCs/>
        </w:rPr>
        <w:t>Figura 7</w:t>
      </w:r>
      <w:r w:rsidR="00A24E4C">
        <w:t>, limpar e umedecer o verso da peça.</w:t>
      </w:r>
    </w:p>
    <w:p w14:paraId="63D16AAC" w14:textId="4ECB3BB3" w:rsidR="00AD1242" w:rsidRDefault="00AD1242" w:rsidP="00AD1242">
      <w:pPr>
        <w:pStyle w:val="PargrafodaLista"/>
        <w:ind w:left="142" w:firstLine="0"/>
      </w:pPr>
    </w:p>
    <w:p w14:paraId="401688F8" w14:textId="6991DA26" w:rsidR="003C2193" w:rsidRDefault="00A52060" w:rsidP="00F731FB">
      <w:pPr>
        <w:pStyle w:val="PargrafodaLista"/>
        <w:numPr>
          <w:ilvl w:val="0"/>
          <w:numId w:val="7"/>
        </w:numPr>
        <w:ind w:left="142" w:firstLine="0"/>
      </w:pPr>
      <w:r>
        <w:t>Com o projeto de paginação em mãos</w:t>
      </w:r>
      <w:r w:rsidR="000873E2">
        <w:t>,</w:t>
      </w:r>
      <w:r w:rsidR="00EF07FE">
        <w:t xml:space="preserve"> defina com </w:t>
      </w:r>
      <w:r w:rsidR="00A97F51">
        <w:t>trena</w:t>
      </w:r>
      <w:r w:rsidR="00A24E4C">
        <w:t xml:space="preserve"> métrica </w:t>
      </w:r>
      <w:r w:rsidR="00A24E4C">
        <w:rPr>
          <w:b/>
          <w:bCs/>
        </w:rPr>
        <w:t>Figura 11</w:t>
      </w:r>
      <w:r w:rsidR="00A97F51">
        <w:t xml:space="preserve"> a espessura máxima que o revestimento deve atingir</w:t>
      </w:r>
      <w:r w:rsidR="006204A6">
        <w:t xml:space="preserve"> e </w:t>
      </w:r>
      <w:r w:rsidR="00CF7AC0">
        <w:t xml:space="preserve">passe uma linha </w:t>
      </w:r>
      <w:r w:rsidR="00A24E4C">
        <w:rPr>
          <w:b/>
          <w:bCs/>
        </w:rPr>
        <w:t xml:space="preserve">Figura 10 </w:t>
      </w:r>
      <w:r w:rsidR="00CF7AC0">
        <w:t xml:space="preserve">de um lado ao outro da </w:t>
      </w:r>
      <w:r w:rsidR="00961D59">
        <w:t>base</w:t>
      </w:r>
      <w:r w:rsidR="00CF7AC0">
        <w:t>, isso auxiliará na conferência da uniformidade d</w:t>
      </w:r>
      <w:r w:rsidR="00494989">
        <w:t xml:space="preserve">a espessura da parede ou piso. </w:t>
      </w:r>
      <w:r w:rsidR="00E9691C">
        <w:t>Aconselhamos que os recortes fiquem na parte de baixo ou nos cantos mais afastados, para que a estética fique mais harmônica.</w:t>
      </w:r>
    </w:p>
    <w:p w14:paraId="07AEB399" w14:textId="3722E79E" w:rsidR="00EF49B1" w:rsidRDefault="00A13860" w:rsidP="00A52AA7">
      <w:pPr>
        <w:keepNext/>
        <w:spacing w:after="0"/>
        <w:ind w:left="142" w:firstLine="0"/>
        <w:jc w:val="center"/>
      </w:pPr>
      <w:r>
        <w:rPr>
          <w:noProof/>
        </w:rPr>
        <w:drawing>
          <wp:inline distT="0" distB="0" distL="0" distR="0" wp14:anchorId="52389FEC" wp14:editId="20F60A0D">
            <wp:extent cx="2851371" cy="1465105"/>
            <wp:effectExtent l="19050" t="19050" r="25400" b="209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1" r="22708" b="31130"/>
                    <a:stretch/>
                  </pic:blipFill>
                  <pic:spPr bwMode="auto">
                    <a:xfrm>
                      <a:off x="0" y="0"/>
                      <a:ext cx="2895749" cy="1487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C0B87" w14:textId="6E05DBD4" w:rsidR="00671577" w:rsidRDefault="00EF49B1" w:rsidP="00EF49B1">
      <w:pPr>
        <w:pStyle w:val="Legenda"/>
        <w:jc w:val="center"/>
      </w:pPr>
      <w:r>
        <w:t>Figura 14 - Definição da espessura - Detalhes</w:t>
      </w:r>
    </w:p>
    <w:p w14:paraId="3BB02C7F" w14:textId="43ADC9F3" w:rsidR="00EF49B1" w:rsidRDefault="005B3C49" w:rsidP="00A52AA7">
      <w:pPr>
        <w:keepNext/>
        <w:spacing w:after="0"/>
        <w:ind w:left="142" w:firstLine="0"/>
        <w:jc w:val="center"/>
      </w:pPr>
      <w:r>
        <w:rPr>
          <w:noProof/>
        </w:rPr>
        <w:drawing>
          <wp:inline distT="0" distB="0" distL="0" distR="0" wp14:anchorId="02312B53" wp14:editId="51FF52C4">
            <wp:extent cx="3121716" cy="984182"/>
            <wp:effectExtent l="19050" t="19050" r="21590" b="260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26" cy="1003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6F538" w14:textId="210A4603" w:rsidR="004A3CD3" w:rsidRDefault="00EF49B1" w:rsidP="004A3CD3">
      <w:pPr>
        <w:pStyle w:val="Legenda"/>
        <w:jc w:val="center"/>
      </w:pPr>
      <w:r>
        <w:t>Figura 15 - Definição da altura final do nivele do contrapiso</w:t>
      </w:r>
    </w:p>
    <w:p w14:paraId="70212D21" w14:textId="13C8439F" w:rsidR="00961D59" w:rsidRDefault="004A3CD3" w:rsidP="004A3CD3">
      <w:pPr>
        <w:pStyle w:val="PargrafodaLista"/>
        <w:numPr>
          <w:ilvl w:val="0"/>
          <w:numId w:val="19"/>
        </w:numPr>
        <w:ind w:left="14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6E8CE" wp14:editId="1D7E93C0">
                <wp:simplePos x="0" y="0"/>
                <wp:positionH relativeFrom="column">
                  <wp:posOffset>1537970</wp:posOffset>
                </wp:positionH>
                <wp:positionV relativeFrom="paragraph">
                  <wp:posOffset>1710690</wp:posOffset>
                </wp:positionV>
                <wp:extent cx="2316480" cy="635"/>
                <wp:effectExtent l="0" t="0" r="7620" b="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01883" w14:textId="567E49B9" w:rsidR="004A3CD3" w:rsidRPr="0046061E" w:rsidRDefault="004A3CD3" w:rsidP="004A3CD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Figura 1</w:t>
                            </w:r>
                            <w:r w:rsidR="00226B42">
                              <w:fldChar w:fldCharType="begin"/>
                            </w:r>
                            <w:r w:rsidR="00226B42">
                              <w:instrText xml:space="preserve"> SEQ Figura \* ARABIC </w:instrText>
                            </w:r>
                            <w:r w:rsidR="00226B42">
                              <w:fldChar w:fldCharType="separate"/>
                            </w:r>
                            <w:r w:rsidR="002E264D">
                              <w:rPr>
                                <w:noProof/>
                              </w:rPr>
                              <w:t>6</w:t>
                            </w:r>
                            <w:r w:rsidR="00226B4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– Nivelamento de piso e parede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D6E8CE"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31" type="#_x0000_t202" style="position:absolute;left:0;text-align:left;margin-left:121.1pt;margin-top:134.7pt;width:182.4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" filled="f" stroked="f" strokeweight="1pt">
                <v:textbox style="mso-fit-shape-to-text:t" inset="0,0,0,0">
                  <w:txbxContent>
                    <w:p w14:paraId="69101883" w14:textId="567E49B9" w:rsidR="004A3CD3" w:rsidRPr="0046061E" w:rsidRDefault="004A3CD3" w:rsidP="004A3CD3">
                      <w:pPr>
                        <w:pStyle w:val="Legenda"/>
                        <w:rPr>
                          <w:noProof/>
                        </w:rPr>
                      </w:pPr>
                      <w:r>
                        <w:t>Figura 1</w:t>
                      </w:r>
                      <w:r w:rsidR="00226B42">
                        <w:fldChar w:fldCharType="begin"/>
                      </w:r>
                      <w:r w:rsidR="00226B42">
                        <w:instrText xml:space="preserve"> SEQ Figura \* ARABIC </w:instrText>
                      </w:r>
                      <w:r w:rsidR="00226B42">
                        <w:fldChar w:fldCharType="separate"/>
                      </w:r>
                      <w:r w:rsidR="002E264D">
                        <w:rPr>
                          <w:noProof/>
                        </w:rPr>
                        <w:t>6</w:t>
                      </w:r>
                      <w:r w:rsidR="00226B42">
                        <w:rPr>
                          <w:noProof/>
                        </w:rPr>
                        <w:fldChar w:fldCharType="end"/>
                      </w:r>
                      <w:r>
                        <w:t xml:space="preserve"> – Nivelamento de piso e parede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A68E51D" wp14:editId="1BD2D46D">
            <wp:simplePos x="0" y="0"/>
            <wp:positionH relativeFrom="margin">
              <wp:align>center</wp:align>
            </wp:positionH>
            <wp:positionV relativeFrom="paragraph">
              <wp:posOffset>282022</wp:posOffset>
            </wp:positionV>
            <wp:extent cx="2316480" cy="1371600"/>
            <wp:effectExtent l="0" t="0" r="762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U</w:t>
      </w:r>
      <w:r w:rsidR="00961D59">
        <w:t>tilizar o nível a laser ou de mão</w:t>
      </w:r>
      <w:r w:rsidR="00A24E4C" w:rsidRPr="004A3CD3">
        <w:rPr>
          <w:b/>
          <w:bCs/>
        </w:rPr>
        <w:t xml:space="preserve"> Figura 6</w:t>
      </w:r>
      <w:r w:rsidR="00961D59">
        <w:t xml:space="preserve"> para a verificação do esquadro</w:t>
      </w:r>
      <w:r w:rsidR="00F731FB">
        <w:t xml:space="preserve"> antes do assentamento.</w:t>
      </w:r>
      <w:r w:rsidR="00DB1CB0" w:rsidRPr="00DB1CB0">
        <w:rPr>
          <w:noProof/>
        </w:rPr>
        <w:t xml:space="preserve"> </w:t>
      </w:r>
    </w:p>
    <w:p w14:paraId="00A95A9E" w14:textId="7D6AA835" w:rsidR="00947A5A" w:rsidRDefault="00947A5A" w:rsidP="004A3CD3">
      <w:pPr>
        <w:ind w:left="927" w:firstLine="0"/>
      </w:pPr>
    </w:p>
    <w:p w14:paraId="3B3CAE7B" w14:textId="7B417FA9" w:rsidR="00A52AA7" w:rsidRDefault="004A3CD3" w:rsidP="007F4E9F">
      <w:pPr>
        <w:pStyle w:val="PargrafodaLista"/>
        <w:numPr>
          <w:ilvl w:val="0"/>
          <w:numId w:val="16"/>
        </w:numPr>
        <w:ind w:left="142" w:firstLine="0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EDDBDD9" wp14:editId="7413BFE2">
            <wp:simplePos x="0" y="0"/>
            <wp:positionH relativeFrom="margin">
              <wp:posOffset>1772948</wp:posOffset>
            </wp:positionH>
            <wp:positionV relativeFrom="paragraph">
              <wp:posOffset>592013</wp:posOffset>
            </wp:positionV>
            <wp:extent cx="1882530" cy="1868556"/>
            <wp:effectExtent l="0" t="0" r="3810" b="0"/>
            <wp:wrapTopAndBottom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30" cy="186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08E">
        <w:t>Deve ser verificado nas peças a presença de rebarbas ou alguma irregularidade</w:t>
      </w:r>
      <w:r w:rsidR="00DC6070">
        <w:t xml:space="preserve"> no verso</w:t>
      </w:r>
      <w:r w:rsidR="0095408E">
        <w:t xml:space="preserve">, </w:t>
      </w:r>
      <w:r w:rsidR="00DC6070">
        <w:t>situação</w:t>
      </w:r>
      <w:r w:rsidR="0095408E">
        <w:t xml:space="preserve"> comum</w:t>
      </w:r>
      <w:r w:rsidR="003B203E">
        <w:t>,</w:t>
      </w:r>
      <w:r w:rsidR="0095408E">
        <w:t xml:space="preserve"> visto que este é um produto artesanal</w:t>
      </w:r>
      <w:r w:rsidR="003B203E">
        <w:t>.</w:t>
      </w:r>
      <w:r w:rsidR="0095408E">
        <w:t xml:space="preserve"> </w:t>
      </w:r>
      <w:r w:rsidR="003B203E">
        <w:t>C</w:t>
      </w:r>
      <w:r w:rsidR="0095408E">
        <w:t xml:space="preserve">om uma espátula </w:t>
      </w:r>
      <w:r w:rsidR="00DC6070">
        <w:t xml:space="preserve">é possível a retirada </w:t>
      </w:r>
      <w:r w:rsidR="00E9691C">
        <w:t>por raspagem</w:t>
      </w:r>
      <w:r w:rsidR="00DC6070">
        <w:t>.</w:t>
      </w:r>
    </w:p>
    <w:p w14:paraId="01EA1147" w14:textId="69479C3B" w:rsidR="004A3CD3" w:rsidRDefault="00947A5A" w:rsidP="004A3CD3">
      <w:pPr>
        <w:pStyle w:val="PargrafodaLista"/>
        <w:ind w:left="14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DA49B5D" wp14:editId="2DAE54FB">
                <wp:simplePos x="0" y="0"/>
                <wp:positionH relativeFrom="margin">
                  <wp:align>center</wp:align>
                </wp:positionH>
                <wp:positionV relativeFrom="paragraph">
                  <wp:posOffset>1954447</wp:posOffset>
                </wp:positionV>
                <wp:extent cx="2604135" cy="635"/>
                <wp:effectExtent l="0" t="0" r="5715" b="1778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9BE78" w14:textId="5791930A" w:rsidR="00A52AA7" w:rsidRDefault="00A52AA7" w:rsidP="00A52AA7">
                            <w:pPr>
                              <w:pStyle w:val="Legenda"/>
                              <w:ind w:firstLine="0"/>
                              <w:jc w:val="center"/>
                            </w:pPr>
                            <w:r>
                              <w:t>Figura 1</w:t>
                            </w:r>
                            <w:r w:rsidR="00226B42">
                              <w:fldChar w:fldCharType="begin"/>
                            </w:r>
                            <w:r w:rsidR="00226B42">
                              <w:instrText xml:space="preserve"> SEQ Figura \* ARABIC </w:instrText>
                            </w:r>
                            <w:r w:rsidR="00226B42">
                              <w:fldChar w:fldCharType="separate"/>
                            </w:r>
                            <w:r w:rsidR="002E264D">
                              <w:rPr>
                                <w:noProof/>
                              </w:rPr>
                              <w:t>7</w:t>
                            </w:r>
                            <w:r w:rsidR="00226B4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Remoção de rebarbas</w:t>
                            </w:r>
                          </w:p>
                          <w:p w14:paraId="6359D573" w14:textId="77777777" w:rsidR="004A3CD3" w:rsidRPr="004A3CD3" w:rsidRDefault="004A3CD3" w:rsidP="004A3CD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49B5D" id="Caixa de Texto 33" o:spid="_x0000_s1032" type="#_x0000_t202" style="position:absolute;left:0;text-align:left;margin-left:0;margin-top:153.9pt;width:205.05pt;height:.05pt;z-index:-251612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" filled="f" stroked="f">
                <v:textbox style="mso-fit-shape-to-text:t" inset="0,0,0,0">
                  <w:txbxContent>
                    <w:p w14:paraId="3029BE78" w14:textId="5791930A" w:rsidR="00A52AA7" w:rsidRDefault="00A52AA7" w:rsidP="00A52AA7">
                      <w:pPr>
                        <w:pStyle w:val="Legenda"/>
                        <w:ind w:firstLine="0"/>
                        <w:jc w:val="center"/>
                      </w:pPr>
                      <w:r>
                        <w:t>Figura 1</w:t>
                      </w:r>
                      <w:r w:rsidR="00226B42">
                        <w:fldChar w:fldCharType="begin"/>
                      </w:r>
                      <w:r w:rsidR="00226B42">
                        <w:instrText xml:space="preserve"> SEQ Figura \* ARABIC </w:instrText>
                      </w:r>
                      <w:r w:rsidR="00226B42">
                        <w:fldChar w:fldCharType="separate"/>
                      </w:r>
                      <w:r w:rsidR="002E264D">
                        <w:rPr>
                          <w:noProof/>
                        </w:rPr>
                        <w:t>7</w:t>
                      </w:r>
                      <w:r w:rsidR="00226B42">
                        <w:rPr>
                          <w:noProof/>
                        </w:rPr>
                        <w:fldChar w:fldCharType="end"/>
                      </w:r>
                      <w:r>
                        <w:t xml:space="preserve"> - Remoção de rebarbas</w:t>
                      </w:r>
                    </w:p>
                    <w:p w14:paraId="6359D573" w14:textId="77777777" w:rsidR="004A3CD3" w:rsidRPr="004A3CD3" w:rsidRDefault="004A3CD3" w:rsidP="004A3CD3"/>
                  </w:txbxContent>
                </v:textbox>
                <w10:wrap anchorx="margin"/>
              </v:shape>
            </w:pict>
          </mc:Fallback>
        </mc:AlternateContent>
      </w:r>
    </w:p>
    <w:p w14:paraId="1A630FF4" w14:textId="6E3394C0" w:rsidR="005F70AF" w:rsidRDefault="008D632D" w:rsidP="00526C03">
      <w:pPr>
        <w:pStyle w:val="PargrafodaLista"/>
        <w:numPr>
          <w:ilvl w:val="0"/>
          <w:numId w:val="7"/>
        </w:numPr>
        <w:ind w:left="142" w:firstLine="0"/>
      </w:pPr>
      <w:r>
        <w:t>Prepa</w:t>
      </w:r>
      <w:r w:rsidR="00A24E4C">
        <w:t>rar</w:t>
      </w:r>
      <w:r>
        <w:t xml:space="preserve"> a argamassa ACIII</w:t>
      </w:r>
      <w:r w:rsidR="00EF49B1">
        <w:t xml:space="preserve"> conforme as instruções do fabricante</w:t>
      </w:r>
      <w:r w:rsidR="00A24E4C">
        <w:t xml:space="preserve">, </w:t>
      </w:r>
      <w:r>
        <w:t>a mesma</w:t>
      </w:r>
      <w:r w:rsidR="00EF49B1">
        <w:t xml:space="preserve"> costuma</w:t>
      </w:r>
      <w:r>
        <w:t xml:space="preserve"> te</w:t>
      </w:r>
      <w:r w:rsidR="00EF49B1">
        <w:t>r</w:t>
      </w:r>
      <w:r>
        <w:t xml:space="preserve"> rendimento de 3 a 4 m² dependendo da </w:t>
      </w:r>
      <w:r w:rsidR="00A1264C">
        <w:t xml:space="preserve">marca e da </w:t>
      </w:r>
      <w:r>
        <w:t>situação da base de assentamento</w:t>
      </w:r>
      <w:r w:rsidR="00205C35">
        <w:t xml:space="preserve"> podendo variar para mais ou para menos</w:t>
      </w:r>
      <w:r w:rsidR="00F731FB">
        <w:t xml:space="preserve">. </w:t>
      </w:r>
      <w:r w:rsidR="000609B6">
        <w:t>Aplicação da argamassa deve ocorrer tanto na base quanto na peça</w:t>
      </w:r>
      <w:r w:rsidR="00F731FB">
        <w:t>.</w:t>
      </w:r>
    </w:p>
    <w:p w14:paraId="2BE8601E" w14:textId="77777777" w:rsidR="00EF49B1" w:rsidRDefault="00920BA9" w:rsidP="004A3CD3">
      <w:pPr>
        <w:keepNext/>
        <w:spacing w:after="0"/>
        <w:ind w:firstLine="0"/>
        <w:jc w:val="center"/>
      </w:pPr>
      <w:r w:rsidRPr="00920BA9">
        <w:rPr>
          <w:noProof/>
        </w:rPr>
        <w:drawing>
          <wp:inline distT="0" distB="0" distL="0" distR="0" wp14:anchorId="0450D5B0" wp14:editId="5A1A8833">
            <wp:extent cx="2665071" cy="1983198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97" cy="199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E5EA" w14:textId="5C234D2A" w:rsidR="001B6F06" w:rsidRDefault="00EF49B1" w:rsidP="00EF49B1">
      <w:pPr>
        <w:pStyle w:val="Legenda"/>
        <w:jc w:val="center"/>
      </w:pPr>
      <w:r>
        <w:t xml:space="preserve">Figura </w:t>
      </w:r>
      <w:r w:rsidR="00205C35">
        <w:t>1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8</w:t>
      </w:r>
      <w:r w:rsidR="00226B42">
        <w:rPr>
          <w:noProof/>
        </w:rPr>
        <w:fldChar w:fldCharType="end"/>
      </w:r>
      <w:r>
        <w:t xml:space="preserve"> - Preparo Argamassa - Água + argamassa</w:t>
      </w:r>
    </w:p>
    <w:p w14:paraId="18B2F5EB" w14:textId="7EE52520" w:rsidR="00205C35" w:rsidRPr="00205C35" w:rsidRDefault="00F731FB" w:rsidP="00205C35">
      <w:pPr>
        <w:pStyle w:val="PargrafodaLista"/>
        <w:numPr>
          <w:ilvl w:val="0"/>
          <w:numId w:val="7"/>
        </w:numPr>
        <w:ind w:left="142" w:firstLine="0"/>
      </w:pPr>
      <w:r>
        <w:t>Com</w:t>
      </w:r>
      <w:r w:rsidR="008B5523">
        <w:t xml:space="preserve"> uma colher</w:t>
      </w:r>
      <w:r w:rsidR="00A24E4C">
        <w:t xml:space="preserve"> </w:t>
      </w:r>
      <w:r w:rsidR="00A24E4C" w:rsidRPr="001B6F06">
        <w:rPr>
          <w:b/>
          <w:bCs/>
        </w:rPr>
        <w:t>Figura 4</w:t>
      </w:r>
      <w:r w:rsidR="008B5523">
        <w:t xml:space="preserve"> aplique so</w:t>
      </w:r>
      <w:r w:rsidR="00FB5399">
        <w:t xml:space="preserve">bre a peça a argamassa, com </w:t>
      </w:r>
      <w:r>
        <w:t xml:space="preserve">a </w:t>
      </w:r>
      <w:r w:rsidR="0089693D">
        <w:t>desempenadeira dentada</w:t>
      </w:r>
      <w:r w:rsidR="00FB5399">
        <w:t xml:space="preserve"> </w:t>
      </w:r>
      <w:r w:rsidR="00A24E4C" w:rsidRPr="001B6F06">
        <w:rPr>
          <w:b/>
          <w:bCs/>
        </w:rPr>
        <w:t xml:space="preserve">Figura 5 </w:t>
      </w:r>
      <w:r w:rsidR="00FB5399">
        <w:t xml:space="preserve">a 60º </w:t>
      </w:r>
      <w:r w:rsidR="00A1264C">
        <w:t xml:space="preserve">faça </w:t>
      </w:r>
      <w:r w:rsidR="00FB5399">
        <w:t>cordões</w:t>
      </w:r>
      <w:r>
        <w:t xml:space="preserve"> </w:t>
      </w:r>
      <w:r w:rsidR="00307E5F">
        <w:t>pass</w:t>
      </w:r>
      <w:r w:rsidR="00FB5399">
        <w:t>ando-a</w:t>
      </w:r>
      <w:r w:rsidR="00307E5F">
        <w:t xml:space="preserve"> sobre</w:t>
      </w:r>
      <w:r w:rsidR="00FB5399">
        <w:t xml:space="preserve"> </w:t>
      </w:r>
      <w:r w:rsidR="00A24E4C">
        <w:t>o verso</w:t>
      </w:r>
      <w:r w:rsidR="00307E5F">
        <w:t xml:space="preserve"> </w:t>
      </w:r>
      <w:r w:rsidR="00A24E4C">
        <w:t>d</w:t>
      </w:r>
      <w:r w:rsidR="00307E5F">
        <w:t xml:space="preserve">a peça </w:t>
      </w:r>
      <w:r w:rsidR="008816DC">
        <w:t>e</w:t>
      </w:r>
      <w:r w:rsidR="00FB5399">
        <w:t xml:space="preserve"> </w:t>
      </w:r>
      <w:r w:rsidR="00A24E4C">
        <w:t>na</w:t>
      </w:r>
      <w:r w:rsidR="008816DC">
        <w:t xml:space="preserve"> </w:t>
      </w:r>
      <w:r w:rsidR="00A24E4C">
        <w:t>base</w:t>
      </w:r>
      <w:r w:rsidR="008816DC">
        <w:t xml:space="preserve"> </w:t>
      </w:r>
      <w:r w:rsidR="00191859">
        <w:t>formando uma dupla camada</w:t>
      </w:r>
      <w:r w:rsidR="008816DC">
        <w:t>.</w:t>
      </w:r>
      <w:r w:rsidR="00342563">
        <w:t xml:space="preserve"> </w:t>
      </w:r>
      <w:r w:rsidR="00342563" w:rsidRPr="001B6F06">
        <w:rPr>
          <w:b/>
          <w:bCs/>
        </w:rPr>
        <w:t>Atenção, evite deixar cair argamassa na face</w:t>
      </w:r>
      <w:r w:rsidR="00A1264C">
        <w:rPr>
          <w:b/>
          <w:bCs/>
        </w:rPr>
        <w:t xml:space="preserve"> da peça</w:t>
      </w:r>
      <w:r w:rsidR="00342563" w:rsidRPr="001B6F06">
        <w:rPr>
          <w:b/>
          <w:bCs/>
        </w:rPr>
        <w:t>, se acontecer limpar imediatamente com pan</w:t>
      </w:r>
      <w:r w:rsidR="002E3F64" w:rsidRPr="001B6F06">
        <w:rPr>
          <w:b/>
          <w:bCs/>
        </w:rPr>
        <w:t xml:space="preserve">o umedecido afim de evitar que manche de forma irreparável. </w:t>
      </w:r>
    </w:p>
    <w:p w14:paraId="47F9712A" w14:textId="5177AF4E" w:rsidR="00A24E4C" w:rsidRPr="00731EBB" w:rsidRDefault="00A52AA7" w:rsidP="00A52AA7">
      <w:pPr>
        <w:pStyle w:val="PargrafodaLista"/>
        <w:spacing w:after="0"/>
        <w:ind w:left="142" w:firstLine="0"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FCB3DC8" wp14:editId="65736D18">
            <wp:simplePos x="0" y="0"/>
            <wp:positionH relativeFrom="column">
              <wp:posOffset>-226695</wp:posOffset>
            </wp:positionH>
            <wp:positionV relativeFrom="paragraph">
              <wp:posOffset>177165</wp:posOffset>
            </wp:positionV>
            <wp:extent cx="1671320" cy="1467485"/>
            <wp:effectExtent l="19050" t="19050" r="24130" b="1841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467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B07370" w14:textId="5DF314F4" w:rsidR="00EF49B1" w:rsidRDefault="00EF49B1" w:rsidP="00A52AA7">
      <w:pPr>
        <w:pStyle w:val="PargrafodaLista"/>
        <w:keepNext/>
        <w:spacing w:after="0" w:line="360" w:lineRule="auto"/>
        <w:ind w:left="142" w:firstLine="0"/>
        <w:jc w:val="center"/>
      </w:pPr>
      <w:r>
        <w:rPr>
          <w:noProof/>
        </w:rPr>
        <w:drawing>
          <wp:inline distT="0" distB="0" distL="0" distR="0" wp14:anchorId="6BB197FB" wp14:editId="5C1D8EDA">
            <wp:extent cx="3800724" cy="143281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08" cy="144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07BD2" w14:textId="0E72C914" w:rsidR="00920BA9" w:rsidRDefault="00A52AA7" w:rsidP="00A52AA7">
      <w:pPr>
        <w:pStyle w:val="Legenda"/>
        <w:jc w:val="left"/>
      </w:pPr>
      <w:r>
        <w:t xml:space="preserve">                                              </w:t>
      </w:r>
      <w:r w:rsidR="00EF49B1">
        <w:t xml:space="preserve">Figura </w:t>
      </w:r>
      <w:r w:rsidR="00205C35">
        <w:t>1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9</w:t>
      </w:r>
      <w:r w:rsidR="00226B42">
        <w:rPr>
          <w:noProof/>
        </w:rPr>
        <w:fldChar w:fldCharType="end"/>
      </w:r>
      <w:r w:rsidR="00EF49B1">
        <w:t xml:space="preserve"> - </w:t>
      </w:r>
      <w:r>
        <w:t>Argamassa</w:t>
      </w:r>
      <w:r w:rsidR="00EF49B1">
        <w:t xml:space="preserve"> sendo aplicada tanto na base quanto na peça</w:t>
      </w:r>
    </w:p>
    <w:p w14:paraId="67B2F181" w14:textId="560051CD" w:rsidR="00F731FB" w:rsidRDefault="00307E5F" w:rsidP="00F731FB">
      <w:pPr>
        <w:pStyle w:val="PargrafodaLista"/>
        <w:numPr>
          <w:ilvl w:val="0"/>
          <w:numId w:val="7"/>
        </w:numPr>
        <w:ind w:left="142" w:firstLine="0"/>
      </w:pPr>
      <w:r>
        <w:t xml:space="preserve"> </w:t>
      </w:r>
      <w:r w:rsidR="00B47ED6">
        <w:t>Os cordões</w:t>
      </w:r>
      <w:r w:rsidR="008816DC">
        <w:t xml:space="preserve"> deixad</w:t>
      </w:r>
      <w:r w:rsidR="00B47ED6">
        <w:t>o</w:t>
      </w:r>
      <w:r w:rsidR="008816DC">
        <w:t>s pela desempenadeira</w:t>
      </w:r>
      <w:r>
        <w:t xml:space="preserve"> deve</w:t>
      </w:r>
      <w:r w:rsidR="008816DC">
        <w:t>m se</w:t>
      </w:r>
      <w:r>
        <w:t xml:space="preserve"> cruzar </w:t>
      </w:r>
      <w:r w:rsidR="0067014E">
        <w:t xml:space="preserve">em um formato hashtag (#). </w:t>
      </w:r>
      <w:r w:rsidR="0067014E" w:rsidRPr="0067014E">
        <w:rPr>
          <w:b/>
          <w:bCs/>
        </w:rPr>
        <w:t>Atenção</w:t>
      </w:r>
      <w:r>
        <w:t xml:space="preserve"> </w:t>
      </w:r>
      <w:r>
        <w:rPr>
          <w:b/>
          <w:bCs/>
        </w:rPr>
        <w:t xml:space="preserve">evitar que </w:t>
      </w:r>
      <w:r w:rsidR="00B47ED6">
        <w:rPr>
          <w:b/>
          <w:bCs/>
        </w:rPr>
        <w:t>os cordões</w:t>
      </w:r>
      <w:r w:rsidR="00DB0C29">
        <w:rPr>
          <w:b/>
          <w:bCs/>
        </w:rPr>
        <w:t xml:space="preserve"> fiquem no mesmo sentido</w:t>
      </w:r>
      <w:r w:rsidR="0067014E">
        <w:rPr>
          <w:b/>
          <w:bCs/>
        </w:rPr>
        <w:t>,</w:t>
      </w:r>
      <w:r w:rsidR="00DB0C29">
        <w:rPr>
          <w:b/>
          <w:bCs/>
        </w:rPr>
        <w:t xml:space="preserve"> essa ação interfere no </w:t>
      </w:r>
      <w:r w:rsidR="00DB0C29">
        <w:rPr>
          <w:b/>
          <w:bCs/>
        </w:rPr>
        <w:lastRenderedPageBreak/>
        <w:t xml:space="preserve">preenchimento </w:t>
      </w:r>
      <w:r w:rsidR="00731A68">
        <w:rPr>
          <w:b/>
          <w:bCs/>
        </w:rPr>
        <w:t>e a aderência</w:t>
      </w:r>
      <w:r w:rsidR="006F60C0">
        <w:rPr>
          <w:b/>
          <w:bCs/>
        </w:rPr>
        <w:t xml:space="preserve">, </w:t>
      </w:r>
      <w:r w:rsidR="006F60C0">
        <w:t xml:space="preserve">isso ocasiona o efeito de afofamento onde por falta de massa a peça fica oca, </w:t>
      </w:r>
      <w:proofErr w:type="spellStart"/>
      <w:r w:rsidR="006F60C0">
        <w:t>desplaca</w:t>
      </w:r>
      <w:proofErr w:type="spellEnd"/>
      <w:r w:rsidR="006F60C0">
        <w:t xml:space="preserve"> e q</w:t>
      </w:r>
      <w:r w:rsidR="00FB47F2">
        <w:t xml:space="preserve">uebra. </w:t>
      </w:r>
    </w:p>
    <w:p w14:paraId="3741DCA5" w14:textId="111636A8" w:rsidR="005D5537" w:rsidRDefault="005D5537" w:rsidP="00A52AA7">
      <w:pPr>
        <w:pStyle w:val="PargrafodaLista"/>
        <w:keepNext/>
        <w:spacing w:after="0"/>
        <w:ind w:left="142" w:firstLine="0"/>
        <w:jc w:val="center"/>
      </w:pPr>
      <w:r>
        <w:rPr>
          <w:noProof/>
        </w:rPr>
        <w:drawing>
          <wp:inline distT="0" distB="0" distL="0" distR="0" wp14:anchorId="7A522B8E" wp14:editId="30E4393D">
            <wp:extent cx="2989690" cy="1736495"/>
            <wp:effectExtent l="0" t="0" r="127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39" cy="174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380DD" w14:textId="1151FBD8" w:rsidR="00205C35" w:rsidRDefault="005D5537" w:rsidP="005D5537">
      <w:pPr>
        <w:pStyle w:val="Legenda"/>
        <w:jc w:val="center"/>
      </w:pP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10</w:t>
      </w:r>
      <w:r w:rsidR="00226B42">
        <w:rPr>
          <w:noProof/>
        </w:rPr>
        <w:fldChar w:fldCharType="end"/>
      </w:r>
      <w:r>
        <w:t xml:space="preserve"> - Assentamento com direções diferentes dos cordões</w:t>
      </w:r>
    </w:p>
    <w:p w14:paraId="7F088F14" w14:textId="5AB7E10D" w:rsidR="00D14B06" w:rsidRPr="00D14B06" w:rsidRDefault="00D14B06" w:rsidP="00D14B06">
      <w:pPr>
        <w:pStyle w:val="PargrafodaLista"/>
        <w:numPr>
          <w:ilvl w:val="0"/>
          <w:numId w:val="7"/>
        </w:numPr>
        <w:ind w:left="142" w:firstLine="0"/>
      </w:pPr>
      <w:r>
        <w:t>As peças devem ser assentadas um pouco fora da posição, e ajustada até a posição final pressionadas com as mãos</w:t>
      </w:r>
      <w:r w:rsidR="004C297E">
        <w:t xml:space="preserve"> conforme a representação a baixo</w:t>
      </w:r>
      <w:r>
        <w:t>, e finalizando</w:t>
      </w:r>
      <w:r w:rsidR="00A1264C">
        <w:t>-a</w:t>
      </w:r>
      <w:r>
        <w:t xml:space="preserve"> batendo com o martelo de borracha, até que se consiga amassar todos os cordões. Caso tenha dúvidas se os cordões foram amassados fazer o teste de aderência</w:t>
      </w:r>
      <w:r w:rsidR="00A52AA7">
        <w:t>, que consiste em assentar a peça e logo em seguida retirar e verificar se a argamassa foi bem amassada e está espalhada em toda a peça</w:t>
      </w:r>
      <w:r>
        <w:t xml:space="preserve">. </w:t>
      </w:r>
      <w:r>
        <w:rPr>
          <w:b/>
          <w:bCs/>
        </w:rPr>
        <w:t>Atenção o nível</w:t>
      </w:r>
      <w:r w:rsidR="00A1264C">
        <w:rPr>
          <w:b/>
          <w:bCs/>
        </w:rPr>
        <w:t xml:space="preserve"> da nova peça assentada</w:t>
      </w:r>
      <w:r>
        <w:rPr>
          <w:b/>
          <w:bCs/>
        </w:rPr>
        <w:t xml:space="preserve"> deve ser conferido com a peça anterior a cada aplica</w:t>
      </w:r>
      <w:r w:rsidR="00AB1F61">
        <w:rPr>
          <w:b/>
          <w:bCs/>
        </w:rPr>
        <w:t>ção</w:t>
      </w:r>
      <w:r>
        <w:rPr>
          <w:b/>
          <w:bCs/>
        </w:rPr>
        <w:t>.</w:t>
      </w:r>
    </w:p>
    <w:p w14:paraId="0231012F" w14:textId="203CC6F3" w:rsidR="00A52AA7" w:rsidRDefault="00A52AA7" w:rsidP="00A52AA7">
      <w:pPr>
        <w:keepNext/>
        <w:ind w:firstLine="0"/>
        <w:jc w:val="left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65117DD" wp14:editId="6FB4A2B7">
            <wp:simplePos x="0" y="0"/>
            <wp:positionH relativeFrom="column">
              <wp:posOffset>2744442</wp:posOffset>
            </wp:positionH>
            <wp:positionV relativeFrom="paragraph">
              <wp:posOffset>4473</wp:posOffset>
            </wp:positionV>
            <wp:extent cx="2551742" cy="1916015"/>
            <wp:effectExtent l="0" t="0" r="1270" b="8255"/>
            <wp:wrapNone/>
            <wp:docPr id="39" name="Imagem 39" descr="Etapas do assentamento de revestimento | W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tapas do assentamento de revestimento | Weber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66" cy="19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297E">
        <w:rPr>
          <w:noProof/>
        </w:rPr>
        <w:drawing>
          <wp:inline distT="0" distB="0" distL="0" distR="0" wp14:anchorId="452948EF" wp14:editId="5F7702E9">
            <wp:extent cx="2551881" cy="1899920"/>
            <wp:effectExtent l="0" t="0" r="1270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60" cy="191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2905A" w14:textId="500BA161" w:rsidR="00D14B06" w:rsidRPr="00D14B06" w:rsidRDefault="00A52AA7" w:rsidP="00A52AA7">
      <w:pPr>
        <w:pStyle w:val="Legend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875678" wp14:editId="12206DF5">
                <wp:simplePos x="0" y="0"/>
                <wp:positionH relativeFrom="column">
                  <wp:posOffset>2750185</wp:posOffset>
                </wp:positionH>
                <wp:positionV relativeFrom="paragraph">
                  <wp:posOffset>6985</wp:posOffset>
                </wp:positionV>
                <wp:extent cx="2552065" cy="635"/>
                <wp:effectExtent l="0" t="0" r="635" b="1841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42EE46" w14:textId="2A5A5295" w:rsidR="00A52AA7" w:rsidRPr="002320EC" w:rsidRDefault="00A52AA7" w:rsidP="00A52AA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Figura 2</w:t>
                            </w:r>
                            <w:r w:rsidR="00AB1F61">
                              <w:t>2</w:t>
                            </w:r>
                            <w:r>
                              <w:t xml:space="preserve"> - Teste de Aderência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5678" id="Caixa de Texto 40" o:spid="_x0000_s1033" type="#_x0000_t202" style="position:absolute;left:0;text-align:left;margin-left:216.55pt;margin-top:.55pt;width:200.95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" filled="f" stroked="f">
                <v:textbox style="mso-fit-shape-to-text:t" inset="0,0,0,0">
                  <w:txbxContent>
                    <w:p w14:paraId="3442EE46" w14:textId="2A5A5295" w:rsidR="00A52AA7" w:rsidRPr="002320EC" w:rsidRDefault="00A52AA7" w:rsidP="00A52AA7">
                      <w:pPr>
                        <w:pStyle w:val="Legenda"/>
                        <w:rPr>
                          <w:noProof/>
                        </w:rPr>
                      </w:pPr>
                      <w:r>
                        <w:t>Figura 2</w:t>
                      </w:r>
                      <w:r w:rsidR="00AB1F61">
                        <w:t>2</w:t>
                      </w:r>
                      <w:r>
                        <w:t xml:space="preserve"> - Teste de Aderência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Figura </w:t>
      </w:r>
      <w:r w:rsidR="00226B42">
        <w:fldChar w:fldCharType="begin"/>
      </w:r>
      <w:r w:rsidR="00226B42">
        <w:instrText xml:space="preserve"> SEQ Figura \* ARABIC </w:instrText>
      </w:r>
      <w:r w:rsidR="00226B42">
        <w:fldChar w:fldCharType="separate"/>
      </w:r>
      <w:r w:rsidR="002E264D">
        <w:rPr>
          <w:noProof/>
        </w:rPr>
        <w:t>11</w:t>
      </w:r>
      <w:r w:rsidR="00226B42">
        <w:rPr>
          <w:noProof/>
        </w:rPr>
        <w:fldChar w:fldCharType="end"/>
      </w:r>
      <w:r>
        <w:t xml:space="preserve"> - Representação de ajuste da posição</w:t>
      </w:r>
    </w:p>
    <w:p w14:paraId="4B66CA6C" w14:textId="3543ECB2" w:rsidR="00AB1F61" w:rsidRPr="00AB1F61" w:rsidRDefault="00295A11" w:rsidP="00A52AA7">
      <w:pPr>
        <w:pStyle w:val="PargrafodaLista"/>
        <w:numPr>
          <w:ilvl w:val="0"/>
          <w:numId w:val="7"/>
        </w:numPr>
        <w:ind w:left="142" w:firstLine="0"/>
      </w:pPr>
      <w:r w:rsidRPr="003D7E82">
        <w:rPr>
          <w:noProof/>
        </w:rPr>
        <w:drawing>
          <wp:anchor distT="0" distB="0" distL="114300" distR="114300" simplePos="0" relativeHeight="251707392" behindDoc="0" locked="0" layoutInCell="1" allowOverlap="1" wp14:anchorId="0CF34C87" wp14:editId="60A2AF89">
            <wp:simplePos x="0" y="0"/>
            <wp:positionH relativeFrom="column">
              <wp:posOffset>1821898</wp:posOffset>
            </wp:positionH>
            <wp:positionV relativeFrom="paragraph">
              <wp:posOffset>976741</wp:posOffset>
            </wp:positionV>
            <wp:extent cx="2214245" cy="1709420"/>
            <wp:effectExtent l="0" t="0" r="0" b="5080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351"/>
                    <a:stretch/>
                  </pic:blipFill>
                  <pic:spPr bwMode="auto">
                    <a:xfrm>
                      <a:off x="0" y="0"/>
                      <a:ext cx="221424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523">
        <w:t xml:space="preserve">Em situações que </w:t>
      </w:r>
      <w:r w:rsidR="00AB1F61">
        <w:t xml:space="preserve">as </w:t>
      </w:r>
      <w:r w:rsidR="008B5523">
        <w:t>peças precisem ser cortadas, utiliza</w:t>
      </w:r>
      <w:r w:rsidR="00AB1F61">
        <w:t>r</w:t>
      </w:r>
      <w:r w:rsidR="008B5523">
        <w:t xml:space="preserve"> de uma </w:t>
      </w:r>
      <w:r w:rsidR="00F43CD5">
        <w:t>máquina</w:t>
      </w:r>
      <w:r w:rsidR="008B5523">
        <w:t xml:space="preserve"> manual de corte com disco </w:t>
      </w:r>
      <w:r w:rsidR="008B5523" w:rsidRPr="00AB1F61">
        <w:rPr>
          <w:b/>
          <w:bCs/>
        </w:rPr>
        <w:t>diamantado</w:t>
      </w:r>
      <w:r w:rsidR="00404D66">
        <w:t>.</w:t>
      </w:r>
      <w:r w:rsidR="00D14B06">
        <w:t xml:space="preserve"> </w:t>
      </w:r>
      <w:r w:rsidR="0089693D">
        <w:t>Se necessário o recorte d</w:t>
      </w:r>
      <w:r w:rsidR="00AB1F61">
        <w:t>as</w:t>
      </w:r>
      <w:r w:rsidR="0089693D">
        <w:t xml:space="preserve"> peças</w:t>
      </w:r>
      <w:r w:rsidR="001C67BF">
        <w:t xml:space="preserve">, </w:t>
      </w:r>
      <w:r w:rsidR="00AB1F61">
        <w:t>apoia-la</w:t>
      </w:r>
      <w:r w:rsidR="001C67BF">
        <w:t xml:space="preserve"> em uma base sólida </w:t>
      </w:r>
      <w:r w:rsidR="008756CA">
        <w:t xml:space="preserve">(mesa) </w:t>
      </w:r>
      <w:r w:rsidR="001C67BF">
        <w:t xml:space="preserve">e coberta por material protetor (papelão) </w:t>
      </w:r>
      <w:r w:rsidR="00454374">
        <w:t>evitando arranhar a frente da mesma,</w:t>
      </w:r>
      <w:r w:rsidR="001C67BF">
        <w:t xml:space="preserve"> </w:t>
      </w:r>
      <w:r w:rsidR="00866013">
        <w:t xml:space="preserve">meça de acordo com </w:t>
      </w:r>
      <w:r w:rsidR="000D194C">
        <w:t>tamanho des</w:t>
      </w:r>
      <w:r w:rsidR="00FA45C7">
        <w:t>e</w:t>
      </w:r>
      <w:r w:rsidR="000D194C">
        <w:t>jado e m</w:t>
      </w:r>
      <w:r w:rsidR="00866013">
        <w:t>ar</w:t>
      </w:r>
      <w:r w:rsidR="000D194C">
        <w:t>que</w:t>
      </w:r>
      <w:r w:rsidR="00866013">
        <w:t xml:space="preserve"> com lápis de carpinteiro </w:t>
      </w:r>
      <w:r w:rsidR="00866013" w:rsidRPr="00D14B06">
        <w:rPr>
          <w:b/>
          <w:bCs/>
        </w:rPr>
        <w:t xml:space="preserve">Figura 9 </w:t>
      </w:r>
      <w:r w:rsidR="00FA45C7">
        <w:t>n</w:t>
      </w:r>
      <w:r w:rsidR="00866013">
        <w:t>o verso da peça.</w:t>
      </w:r>
      <w:r w:rsidR="00FA45C7">
        <w:t xml:space="preserve"> </w:t>
      </w:r>
      <w:r w:rsidR="00FA45C7" w:rsidRPr="00D14B06">
        <w:rPr>
          <w:b/>
          <w:bCs/>
        </w:rPr>
        <w:t>Atenção não marcar a frente da peça pois o lápis não sai sem danifica-la.</w:t>
      </w:r>
    </w:p>
    <w:p w14:paraId="1AD96AC0" w14:textId="09DC39D1" w:rsidR="00FB47F2" w:rsidRDefault="00735B88" w:rsidP="00AB1F61">
      <w:pPr>
        <w:pStyle w:val="PargrafodaLista"/>
        <w:ind w:left="14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E23FD1" wp14:editId="4EB9AB94">
                <wp:simplePos x="0" y="0"/>
                <wp:positionH relativeFrom="column">
                  <wp:posOffset>1956020</wp:posOffset>
                </wp:positionH>
                <wp:positionV relativeFrom="paragraph">
                  <wp:posOffset>1806962</wp:posOffset>
                </wp:positionV>
                <wp:extent cx="2552065" cy="635"/>
                <wp:effectExtent l="0" t="0" r="635" b="1841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946F23" w14:textId="77777777" w:rsidR="00735B88" w:rsidRPr="002320EC" w:rsidRDefault="00735B88" w:rsidP="00735B88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Figura 23 – Corte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3FD1" id="Caixa de Texto 55" o:spid="_x0000_s1034" type="#_x0000_t202" style="position:absolute;left:0;text-align:left;margin-left:154pt;margin-top:142.3pt;width:200.9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" filled="f" stroked="f">
                <v:textbox style="mso-fit-shape-to-text:t" inset="0,0,0,0">
                  <w:txbxContent>
                    <w:p w14:paraId="43946F23" w14:textId="77777777" w:rsidR="00735B88" w:rsidRPr="002320EC" w:rsidRDefault="00735B88" w:rsidP="00735B88">
                      <w:pPr>
                        <w:pStyle w:val="Legenda"/>
                        <w:rPr>
                          <w:noProof/>
                        </w:rPr>
                      </w:pPr>
                      <w:r>
                        <w:t>Figura 23 – Corte manual</w:t>
                      </w:r>
                    </w:p>
                  </w:txbxContent>
                </v:textbox>
              </v:shape>
            </w:pict>
          </mc:Fallback>
        </mc:AlternateContent>
      </w:r>
      <w:r w:rsidR="00866013">
        <w:t xml:space="preserve"> </w:t>
      </w:r>
    </w:p>
    <w:p w14:paraId="7D6DC2DE" w14:textId="0BE0451B" w:rsidR="00735B88" w:rsidRPr="00735B88" w:rsidRDefault="005F70AF" w:rsidP="00735B88">
      <w:pPr>
        <w:pStyle w:val="Ttulo2"/>
      </w:pPr>
      <w:bookmarkStart w:id="16" w:name="_Toc77529407"/>
      <w:r w:rsidRPr="00735B88">
        <w:lastRenderedPageBreak/>
        <w:t>Assentamento de cobogós</w:t>
      </w:r>
      <w:bookmarkEnd w:id="16"/>
      <w:r w:rsidR="00295A11" w:rsidRPr="00735B88">
        <w:t xml:space="preserve"> </w:t>
      </w:r>
    </w:p>
    <w:p w14:paraId="3310BB8B" w14:textId="23A0587F" w:rsidR="003C6DBB" w:rsidRDefault="003C6DBB" w:rsidP="00735B88">
      <w:r>
        <w:t>Os cobogós tem função somente de alvenaria vedação e divisa de ambientes, ficando ve</w:t>
      </w:r>
      <w:r w:rsidR="00D57980">
        <w:t>t</w:t>
      </w:r>
      <w:r>
        <w:t>ado o uso como material estrutural. Eles podem ser usados tanto internamente quan</w:t>
      </w:r>
      <w:r w:rsidR="00735B88">
        <w:t>t</w:t>
      </w:r>
      <w:r>
        <w:t xml:space="preserve">o externamente. </w:t>
      </w:r>
    </w:p>
    <w:p w14:paraId="72174EE0" w14:textId="5F1AF923" w:rsidR="003C6DBB" w:rsidRDefault="003C6DBB" w:rsidP="00735B88">
      <w:r>
        <w:t xml:space="preserve">Não recomendamos o corte, portanto adeque o ambiente ao tamanho dos cobogós disponíveis. Entretanto, se por ventura haja necessidade de corte a Portali não se responsabiliza por perdas ou danos estéticos. </w:t>
      </w:r>
      <w:r w:rsidR="00D57980">
        <w:t>Atenção para áreas iguais ou maiores a 7m² reforçar com barras de 4.2 mm</w:t>
      </w:r>
      <w:r w:rsidR="00250BFB">
        <w:t xml:space="preserve"> p</w:t>
      </w:r>
      <w:r w:rsidR="00D57980">
        <w:t xml:space="preserve">or meio de </w:t>
      </w:r>
      <w:proofErr w:type="spellStart"/>
      <w:r w:rsidR="00D57980">
        <w:t>chumbamento</w:t>
      </w:r>
      <w:proofErr w:type="spellEnd"/>
      <w:r w:rsidR="00D57980">
        <w:t>.</w:t>
      </w:r>
    </w:p>
    <w:p w14:paraId="28D4AB74" w14:textId="5C97A6A4" w:rsidR="00250BFB" w:rsidRDefault="00250BFB" w:rsidP="00D57980">
      <w:pPr>
        <w:rPr>
          <w:b/>
          <w:bCs/>
        </w:rPr>
      </w:pPr>
      <w:r>
        <w:rPr>
          <w:b/>
          <w:bCs/>
        </w:rPr>
        <w:t>FERRAMENTAS</w:t>
      </w:r>
    </w:p>
    <w:p w14:paraId="7901FE00" w14:textId="7357BEE7" w:rsidR="00250BFB" w:rsidRDefault="00250BFB" w:rsidP="00250BFB">
      <w:pPr>
        <w:keepNext/>
      </w:pPr>
      <w:r w:rsidRPr="00F25B21">
        <w:rPr>
          <w:noProof/>
        </w:rPr>
        <w:drawing>
          <wp:inline distT="0" distB="0" distL="0" distR="0" wp14:anchorId="43B68DE7" wp14:editId="06CEF977">
            <wp:extent cx="1331595" cy="781685"/>
            <wp:effectExtent l="0" t="0" r="1905" b="0"/>
            <wp:docPr id="18" name="Picture 2" descr="Colher de Pedreiro Reta Thompson nº 08 - CasaShow-2018">
              <a:extLst xmlns:a="http://schemas.openxmlformats.org/drawingml/2006/main">
                <a:ext uri="{FF2B5EF4-FFF2-40B4-BE49-F238E27FC236}">
                  <a16:creationId xmlns:a16="http://schemas.microsoft.com/office/drawing/2014/main" id="{F760A92D-3B6E-4544-A9ED-5ABD687C9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lher de Pedreiro Reta Thompson nº 08 - CasaShow-2018">
                      <a:extLst>
                        <a:ext uri="{FF2B5EF4-FFF2-40B4-BE49-F238E27FC236}">
                          <a16:creationId xmlns:a16="http://schemas.microsoft.com/office/drawing/2014/main" id="{F760A92D-3B6E-4544-A9ED-5ABD687C99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2593" r="95741">
                                  <a14:foregroundMark x1="17407" y1="29630" x2="17407" y2="29630"/>
                                  <a14:foregroundMark x1="95741" y1="68519" x2="95741" y2="68519"/>
                                  <a14:foregroundMark x1="23148" y1="36296" x2="23148" y2="36296"/>
                                  <a14:foregroundMark x1="27593" y1="41667" x2="27593" y2="41667"/>
                                  <a14:foregroundMark x1="29630" y1="42037" x2="29630" y2="42037"/>
                                  <a14:foregroundMark x1="26852" y1="39259" x2="7778" y2="26667"/>
                                  <a14:foregroundMark x1="7778" y1="26667" x2="7407" y2="26667"/>
                                  <a14:foregroundMark x1="2593" y1="25185" x2="2593" y2="251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3" b="25345"/>
                    <a:stretch/>
                  </pic:blipFill>
                  <pic:spPr bwMode="auto">
                    <a:xfrm>
                      <a:off x="0" y="0"/>
                      <a:ext cx="133159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D5AA6" wp14:editId="5D6B5789">
            <wp:extent cx="1277080" cy="1081377"/>
            <wp:effectExtent l="0" t="0" r="0" b="5080"/>
            <wp:docPr id="16" name="Imagem 16" descr="Nível de Mão em Alumínio 1 metro - Profissional - Nivelador de Piso e  Porcelanato é na Loja do Azulej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ível de Mão em Alumínio 1 metro - Profissional - Nivelador de Piso e  Porcelanato é na Loja do Azulej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000" b="90000" l="6000" r="95111">
                                  <a14:foregroundMark x1="6222" y1="21778" x2="8444" y2="19778"/>
                                  <a14:foregroundMark x1="95111" y1="79333" x2="94889" y2="80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r="-26" b="15325"/>
                    <a:stretch/>
                  </pic:blipFill>
                  <pic:spPr bwMode="auto">
                    <a:xfrm>
                      <a:off x="0" y="0"/>
                      <a:ext cx="1282087" cy="10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BFB">
        <w:rPr>
          <w:noProof/>
        </w:rPr>
        <w:drawing>
          <wp:inline distT="0" distB="0" distL="0" distR="0" wp14:anchorId="06E66220" wp14:editId="761CA46D">
            <wp:extent cx="1423201" cy="1152525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35853" y1="27214" x2="35853" y2="27214"/>
                                  <a14:foregroundMark x1="34125" y1="27214" x2="34125" y2="27214"/>
                                  <a14:foregroundMark x1="36717" y1="27214" x2="36717" y2="272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r="16002" b="25300"/>
                    <a:stretch/>
                  </pic:blipFill>
                  <pic:spPr bwMode="auto">
                    <a:xfrm>
                      <a:off x="0" y="0"/>
                      <a:ext cx="1433013" cy="116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52A">
        <w:rPr>
          <w:noProof/>
        </w:rPr>
        <w:drawing>
          <wp:inline distT="0" distB="0" distL="0" distR="0" wp14:anchorId="0843992F" wp14:editId="24585DE4">
            <wp:extent cx="873457" cy="873457"/>
            <wp:effectExtent l="0" t="0" r="0" b="0"/>
            <wp:docPr id="20" name="Picture 14" descr="Linha Nylon Transparente Redonda 2,0mm Rolo 558 metros | MadeiraMadeira">
              <a:extLst xmlns:a="http://schemas.openxmlformats.org/drawingml/2006/main">
                <a:ext uri="{FF2B5EF4-FFF2-40B4-BE49-F238E27FC236}">
                  <a16:creationId xmlns:a16="http://schemas.microsoft.com/office/drawing/2014/main" id="{BF88CE9E-DC71-48EE-A417-DC7CC3775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Linha Nylon Transparente Redonda 2,0mm Rolo 558 metros | MadeiraMadeira">
                      <a:extLst>
                        <a:ext uri="{FF2B5EF4-FFF2-40B4-BE49-F238E27FC236}">
                          <a16:creationId xmlns:a16="http://schemas.microsoft.com/office/drawing/2014/main" id="{BF88CE9E-DC71-48EE-A417-DC7CC37755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7833" b="90000" l="10000" r="90000">
                                  <a14:foregroundMark x1="37667" y1="10333" x2="59667" y2="10000"/>
                                  <a14:foregroundMark x1="74333" y1="12833" x2="51333" y2="7833"/>
                                  <a14:foregroundMark x1="51333" y1="7833" x2="51333" y2="7833"/>
                                  <a14:foregroundMark x1="46333" y1="89333" x2="56333" y2="87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53" cy="88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3E1F4" w14:textId="02DF47C7" w:rsidR="00250BFB" w:rsidRPr="00250BFB" w:rsidRDefault="00250BFB" w:rsidP="00250BFB">
      <w:pPr>
        <w:pStyle w:val="Legenda"/>
      </w:pPr>
      <w:r>
        <w:t>Figura 2</w:t>
      </w:r>
      <w:r w:rsidR="00735B88">
        <w:t>4</w:t>
      </w:r>
      <w:r>
        <w:t>- Colher de Pedreiro                             Figura 2</w:t>
      </w:r>
      <w:r w:rsidR="00735B88">
        <w:t>5</w:t>
      </w:r>
      <w:r>
        <w:t xml:space="preserve"> - Nível de mão           Figura 2</w:t>
      </w:r>
      <w:r w:rsidR="00735B88">
        <w:t>6</w:t>
      </w:r>
      <w:r>
        <w:t xml:space="preserve"> - Prumo de mão           Figura </w:t>
      </w:r>
      <w:r w:rsidR="00D566F0">
        <w:t>2</w:t>
      </w:r>
      <w:r w:rsidR="00735B88">
        <w:t>7</w:t>
      </w:r>
      <w:r>
        <w:t xml:space="preserve"> - Linha de Nylon</w:t>
      </w:r>
    </w:p>
    <w:p w14:paraId="3A3197FB" w14:textId="77A001D8" w:rsidR="003C6DBB" w:rsidRDefault="003C6DBB" w:rsidP="00D57980">
      <w:pPr>
        <w:pStyle w:val="Ttulo2"/>
      </w:pPr>
      <w:bookmarkStart w:id="17" w:name="_Toc77529408"/>
      <w:r w:rsidRPr="003C6DBB">
        <w:t>O assentamento deve seguir os seguintes passos:</w:t>
      </w:r>
      <w:bookmarkEnd w:id="17"/>
    </w:p>
    <w:p w14:paraId="5073C3EA" w14:textId="0A6510F7" w:rsidR="00D57980" w:rsidRDefault="00D57980" w:rsidP="00D57980">
      <w:pPr>
        <w:pStyle w:val="PargrafodaLista"/>
        <w:numPr>
          <w:ilvl w:val="0"/>
          <w:numId w:val="7"/>
        </w:numPr>
        <w:ind w:left="142" w:firstLine="0"/>
      </w:pPr>
      <w:r>
        <w:t>Nivele o piso e/ou confira o prumo da parede onde os cobogós serão assentados;</w:t>
      </w:r>
    </w:p>
    <w:p w14:paraId="24DE1199" w14:textId="2D40B0A6" w:rsidR="00D57980" w:rsidRDefault="00D57980" w:rsidP="00D57980">
      <w:pPr>
        <w:pStyle w:val="PargrafodaLista"/>
        <w:numPr>
          <w:ilvl w:val="0"/>
          <w:numId w:val="7"/>
        </w:numPr>
        <w:ind w:left="142" w:firstLine="0"/>
      </w:pPr>
      <w:r>
        <w:t>Os cobogós devem ser limpos com pano umedecido para eliminar sujeiras provenientes da fabricação ou armazenagem;</w:t>
      </w:r>
    </w:p>
    <w:p w14:paraId="25C58F06" w14:textId="611D0097" w:rsidR="00E26560" w:rsidRDefault="00E26560" w:rsidP="00D57980">
      <w:pPr>
        <w:pStyle w:val="PargrafodaLista"/>
        <w:numPr>
          <w:ilvl w:val="0"/>
          <w:numId w:val="7"/>
        </w:numPr>
        <w:ind w:left="142" w:firstLine="0"/>
      </w:pPr>
      <w:r>
        <w:t>Iniciar a instalação pelas extremidades ou pelos cantos;</w:t>
      </w:r>
    </w:p>
    <w:p w14:paraId="68A8AB4C" w14:textId="1AF4D579" w:rsidR="00D57980" w:rsidRDefault="00D57980" w:rsidP="00D57980">
      <w:pPr>
        <w:pStyle w:val="PargrafodaLista"/>
        <w:numPr>
          <w:ilvl w:val="0"/>
          <w:numId w:val="7"/>
        </w:numPr>
        <w:ind w:left="142" w:firstLine="0"/>
      </w:pPr>
      <w:r>
        <w:t xml:space="preserve">Aplique </w:t>
      </w:r>
      <w:r w:rsidR="00E26560">
        <w:t xml:space="preserve">a argamassa na parte inferior do 1° </w:t>
      </w:r>
      <w:proofErr w:type="spellStart"/>
      <w:r w:rsidR="00E26560">
        <w:t>cobogó</w:t>
      </w:r>
      <w:proofErr w:type="spellEnd"/>
      <w:r w:rsidR="00735B88">
        <w:t xml:space="preserve"> chumbando ao chão e ao próximo </w:t>
      </w:r>
      <w:proofErr w:type="spellStart"/>
      <w:r w:rsidR="00735B88">
        <w:t>cobogó</w:t>
      </w:r>
      <w:proofErr w:type="spellEnd"/>
      <w:r w:rsidR="00E26560">
        <w:t>:</w:t>
      </w:r>
    </w:p>
    <w:p w14:paraId="6A6DE94D" w14:textId="27B758F7" w:rsidR="00E26560" w:rsidRDefault="00E26560" w:rsidP="00D57980">
      <w:pPr>
        <w:pStyle w:val="PargrafodaLista"/>
        <w:numPr>
          <w:ilvl w:val="0"/>
          <w:numId w:val="7"/>
        </w:numPr>
        <w:ind w:left="142" w:firstLine="0"/>
      </w:pPr>
      <w:r>
        <w:t>Use linha para o nivelamento da primeira e a segunda fiada, da terceira fiada em diante deve se usar tanto a linha quanto o prumo</w:t>
      </w:r>
      <w:r w:rsidR="00735B88">
        <w:t>,</w:t>
      </w:r>
      <w:r>
        <w:t xml:space="preserve"> repita o processo até finalizar a instalação.</w:t>
      </w:r>
    </w:p>
    <w:p w14:paraId="3640CF51" w14:textId="78518EF8" w:rsidR="00E26560" w:rsidRDefault="00E26560" w:rsidP="00D57980">
      <w:pPr>
        <w:pStyle w:val="PargrafodaLista"/>
        <w:numPr>
          <w:ilvl w:val="0"/>
          <w:numId w:val="7"/>
        </w:numPr>
        <w:ind w:left="142" w:firstLine="0"/>
      </w:pPr>
      <w:r>
        <w:t>As peças devem ter uma junta de 8mm a 10mm, não ultrapassar esse limite</w:t>
      </w:r>
      <w:r w:rsidR="00735B88">
        <w:t xml:space="preserve"> mínimo</w:t>
      </w:r>
      <w:r>
        <w:t xml:space="preserve"> por segurança.</w:t>
      </w:r>
    </w:p>
    <w:p w14:paraId="2F4D45FE" w14:textId="73CEBB33" w:rsidR="00E26560" w:rsidRDefault="00E26560" w:rsidP="00E26560">
      <w:pPr>
        <w:pStyle w:val="PargrafodaLista"/>
        <w:ind w:left="142" w:firstLine="0"/>
      </w:pPr>
    </w:p>
    <w:p w14:paraId="5CF082A5" w14:textId="256B8533" w:rsidR="00526C03" w:rsidRDefault="00526C03" w:rsidP="00526C03">
      <w:pPr>
        <w:pStyle w:val="PargrafodaLista"/>
        <w:ind w:left="142" w:firstLine="0"/>
        <w:jc w:val="center"/>
      </w:pPr>
      <w:r w:rsidRPr="00526C03">
        <w:rPr>
          <w:noProof/>
        </w:rPr>
        <w:drawing>
          <wp:inline distT="0" distB="0" distL="0" distR="0" wp14:anchorId="28E1BE6F" wp14:editId="375EB5F4">
            <wp:extent cx="4390991" cy="3077155"/>
            <wp:effectExtent l="0" t="0" r="0" b="0"/>
            <wp:docPr id="155" name="Imagem 154">
              <a:extLst xmlns:a="http://schemas.openxmlformats.org/drawingml/2006/main">
                <a:ext uri="{FF2B5EF4-FFF2-40B4-BE49-F238E27FC236}">
                  <a16:creationId xmlns:a16="http://schemas.microsoft.com/office/drawing/2014/main" id="{1576BC71-8F25-4F04-8647-FA14CE5A5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m 154">
                      <a:extLst>
                        <a:ext uri="{FF2B5EF4-FFF2-40B4-BE49-F238E27FC236}">
                          <a16:creationId xmlns:a16="http://schemas.microsoft.com/office/drawing/2014/main" id="{1576BC71-8F25-4F04-8647-FA14CE5A5A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0"/>
                    <a:srcRect t="26389" r="25896"/>
                    <a:stretch/>
                  </pic:blipFill>
                  <pic:spPr>
                    <a:xfrm>
                      <a:off x="0" y="0"/>
                      <a:ext cx="4421434" cy="30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3481" w14:textId="76009859" w:rsidR="00E26560" w:rsidRPr="00735B88" w:rsidRDefault="00E26560" w:rsidP="00735B88">
      <w:pPr>
        <w:pStyle w:val="PargrafodaLista"/>
        <w:ind w:left="142" w:firstLine="0"/>
        <w:rPr>
          <w:b/>
          <w:bCs/>
        </w:rPr>
      </w:pPr>
      <w:r>
        <w:rPr>
          <w:b/>
          <w:bCs/>
        </w:rPr>
        <w:lastRenderedPageBreak/>
        <w:t>Atenção:</w:t>
      </w:r>
    </w:p>
    <w:p w14:paraId="65D64487" w14:textId="653FF095" w:rsidR="00E26560" w:rsidRDefault="00E26560" w:rsidP="00526C03">
      <w:r>
        <w:t>Em paredes</w:t>
      </w:r>
      <w:r w:rsidR="00735B88">
        <w:t xml:space="preserve"> com a medida de um lado</w:t>
      </w:r>
      <w:r>
        <w:t xml:space="preserve"> à cima de 7 metros deve ser feito o travamento dos painéis com barras de aço fixadas a parede de apoio e escondida em meio a argamassa.</w:t>
      </w:r>
    </w:p>
    <w:p w14:paraId="3256F521" w14:textId="28D2237E" w:rsidR="00526C03" w:rsidRDefault="00E26560" w:rsidP="00295A11">
      <w:r>
        <w:t>Para projetos com altura igual ou maior a 2,4m de altura reforçar com uma barra a cada 4 cobogós tanto na horizontal (fixadas a parede) quanto na vertical (fixada no piso).</w:t>
      </w:r>
    </w:p>
    <w:p w14:paraId="15325DA0" w14:textId="20616113" w:rsidR="00526C03" w:rsidRDefault="00D566F0" w:rsidP="00295A11">
      <w:pPr>
        <w:pStyle w:val="PargrafodaLista"/>
        <w:spacing w:before="240"/>
        <w:ind w:left="142" w:firstLine="0"/>
        <w:jc w:val="center"/>
      </w:pPr>
      <w:r>
        <w:rPr>
          <w:noProof/>
        </w:rPr>
        <w:drawing>
          <wp:inline distT="0" distB="0" distL="0" distR="0" wp14:anchorId="32807E25" wp14:editId="1CE0F964">
            <wp:extent cx="3571828" cy="1956021"/>
            <wp:effectExtent l="0" t="0" r="0" b="6350"/>
            <wp:docPr id="22" name="Imagem 22" descr="Assentamento e Manutenção de Cobogós Cerâmicos - Burguina Cob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entamento e Manutenção de Cobogós Cerâmicos - Burguina Cobogó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72" cy="19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52B7" w14:textId="3D6B5C1E" w:rsidR="003C6DBB" w:rsidRPr="005F70AF" w:rsidRDefault="00E26560" w:rsidP="00526C03">
      <w:r>
        <w:t xml:space="preserve">Em casos onde o cliente opte por uma maior segurança, além das barras pode fixar de 1cm a 2 cm do cobogós para dentro do piso </w:t>
      </w:r>
      <w:r w:rsidR="00735B88">
        <w:t>e da</w:t>
      </w:r>
      <w:r>
        <w:t xml:space="preserve"> parede. Para esse procedimento basta fazer um corte no reboco ou piso, aplicar a argamassa e encaixar. </w:t>
      </w:r>
    </w:p>
    <w:p w14:paraId="0BE7F2A1" w14:textId="739F77B6" w:rsidR="00592F18" w:rsidRDefault="00D542BE" w:rsidP="00D542BE">
      <w:pPr>
        <w:pStyle w:val="Ttulo1"/>
      </w:pPr>
      <w:bookmarkStart w:id="18" w:name="_Toc77529409"/>
      <w:r w:rsidRPr="00D72DCF">
        <w:t>DEFINIÇÃO DAS JUNTAS</w:t>
      </w:r>
      <w:r>
        <w:t xml:space="preserve"> </w:t>
      </w:r>
      <w:r w:rsidR="00557771">
        <w:t>D</w:t>
      </w:r>
      <w:r>
        <w:t xml:space="preserve">E </w:t>
      </w:r>
      <w:r w:rsidRPr="00D72DCF">
        <w:t>REJUNTAMENTO</w:t>
      </w:r>
      <w:bookmarkEnd w:id="18"/>
    </w:p>
    <w:p w14:paraId="591FC2A0" w14:textId="05ABE01A" w:rsidR="00E07FD7" w:rsidRPr="00E07FD7" w:rsidRDefault="000C36E9" w:rsidP="00226112">
      <w:pPr>
        <w:pStyle w:val="Ttulo2"/>
      </w:pPr>
      <w:bookmarkStart w:id="19" w:name="_Toc77529410"/>
      <w:r>
        <w:t>O que são as juntas</w:t>
      </w:r>
      <w:r w:rsidR="00A629DC">
        <w:t xml:space="preserve"> e para o que servem</w:t>
      </w:r>
      <w:r>
        <w:t>?</w:t>
      </w:r>
      <w:bookmarkEnd w:id="19"/>
    </w:p>
    <w:p w14:paraId="19848FA2" w14:textId="0A4E4EAB" w:rsidR="005E40DA" w:rsidRDefault="005E40DA" w:rsidP="005E40DA">
      <w:pPr>
        <w:ind w:firstLine="426"/>
      </w:pPr>
      <w:r>
        <w:t xml:space="preserve">No sentindo mais simplório as juntas servem para que o material se movimento de um lado a outro mesmo que milimetricamente retraindo e expandindo. Isso ocorre, pois, todo material reage com a temperatura baixa ou alta. A inexistência da junta pode causar trincas, </w:t>
      </w:r>
      <w:proofErr w:type="spellStart"/>
      <w:r>
        <w:t>desplacamento</w:t>
      </w:r>
      <w:proofErr w:type="spellEnd"/>
      <w:r>
        <w:t xml:space="preserve"> e perdas irreparáveis ao material e a estrutura. O único reparo para um material assentado inadequadamente é a remoção </w:t>
      </w:r>
      <w:r w:rsidR="00735B88">
        <w:t>total,</w:t>
      </w:r>
      <w:r>
        <w:t xml:space="preserve"> para uma nova instalação </w:t>
      </w:r>
      <w:r w:rsidR="00735B88">
        <w:t xml:space="preserve">do zero </w:t>
      </w:r>
      <w:r>
        <w:t>causando grandes prejuízos financeiros.</w:t>
      </w:r>
    </w:p>
    <w:p w14:paraId="37B6BF12" w14:textId="62124EEC" w:rsidR="00226112" w:rsidRDefault="000530A2" w:rsidP="007C5D94">
      <w:r>
        <w:t>Conforme a NBR</w:t>
      </w:r>
      <w:r w:rsidR="003C688E">
        <w:t xml:space="preserve"> 13753, junta</w:t>
      </w:r>
      <w:r w:rsidR="00735B88">
        <w:t>s</w:t>
      </w:r>
      <w:r w:rsidR="003C688E">
        <w:t xml:space="preserve"> pode</w:t>
      </w:r>
      <w:r w:rsidR="00735B88">
        <w:t>m</w:t>
      </w:r>
      <w:r w:rsidR="003C688E">
        <w:t xml:space="preserve"> ser definida</w:t>
      </w:r>
      <w:r w:rsidR="00735B88">
        <w:t>s</w:t>
      </w:r>
      <w:r w:rsidR="003C688E">
        <w:t xml:space="preserve"> por espações regulares entre 2 peças de materiais</w:t>
      </w:r>
      <w:r w:rsidR="00234576">
        <w:t>, sendo eles idênticos ou não. Entretanto</w:t>
      </w:r>
      <w:r w:rsidR="00735B88">
        <w:t>,</w:t>
      </w:r>
      <w:r w:rsidR="00234576">
        <w:t xml:space="preserve"> existem mais de um tipo de juntas que se aplicam ao revestimento 3D</w:t>
      </w:r>
      <w:r w:rsidR="00226112">
        <w:t>, pisos</w:t>
      </w:r>
      <w:r w:rsidR="00735B88">
        <w:t>, cobogós</w:t>
      </w:r>
      <w:r w:rsidR="00226112">
        <w:t xml:space="preserve"> e bordas.</w:t>
      </w:r>
    </w:p>
    <w:p w14:paraId="189B621E" w14:textId="64554EA3" w:rsidR="000530A2" w:rsidRDefault="00226112" w:rsidP="007C5D94">
      <w:r w:rsidRPr="002261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2199F9" wp14:editId="551CDF70">
            <wp:extent cx="2149492" cy="1709531"/>
            <wp:effectExtent l="0" t="0" r="3175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92" cy="170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86B98" w14:textId="59EC074C" w:rsidR="00226112" w:rsidRDefault="00226112" w:rsidP="00226112">
      <w:pPr>
        <w:ind w:firstLine="0"/>
      </w:pPr>
      <w:r>
        <w:t>Aplicado ao nosso âmbito de serviço e produto temos:</w:t>
      </w:r>
    </w:p>
    <w:p w14:paraId="0A33F663" w14:textId="024ED2F7" w:rsidR="00234576" w:rsidRDefault="00EE42BC" w:rsidP="00226112">
      <w:pPr>
        <w:pStyle w:val="PargrafodaLista"/>
        <w:numPr>
          <w:ilvl w:val="0"/>
          <w:numId w:val="7"/>
        </w:numPr>
        <w:ind w:left="142" w:firstLine="0"/>
      </w:pPr>
      <w:r>
        <w:lastRenderedPageBreak/>
        <w:t xml:space="preserve">Junta de Assentamento: </w:t>
      </w:r>
      <w:r w:rsidR="004B20F1">
        <w:t>q</w:t>
      </w:r>
      <w:r>
        <w:t>ue se dá entre duas placas de revestimento</w:t>
      </w:r>
      <w:r w:rsidR="00735B88">
        <w:t>s</w:t>
      </w:r>
      <w:r w:rsidR="00226112">
        <w:t>, piso</w:t>
      </w:r>
      <w:r w:rsidR="00735B88">
        <w:t>s, cobogós</w:t>
      </w:r>
      <w:r w:rsidR="00226112">
        <w:t xml:space="preserve"> ou bordas</w:t>
      </w:r>
      <w:r>
        <w:t>.</w:t>
      </w:r>
    </w:p>
    <w:p w14:paraId="43FFD4AE" w14:textId="101961D1" w:rsidR="00735B88" w:rsidRDefault="00EE42BC" w:rsidP="00735B88">
      <w:pPr>
        <w:pStyle w:val="PargrafodaLista"/>
        <w:numPr>
          <w:ilvl w:val="0"/>
          <w:numId w:val="7"/>
        </w:numPr>
        <w:ind w:left="142" w:firstLine="0"/>
      </w:pPr>
      <w:r>
        <w:t xml:space="preserve">Juntas </w:t>
      </w:r>
      <w:r w:rsidR="00E07FD7">
        <w:t xml:space="preserve">de </w:t>
      </w:r>
      <w:r w:rsidR="001318CD">
        <w:t>movimentação</w:t>
      </w:r>
      <w:r w:rsidR="00F877CA">
        <w:t xml:space="preserve">: </w:t>
      </w:r>
      <w:r w:rsidR="00667A48">
        <w:t xml:space="preserve">é a que subdivide o contra piso </w:t>
      </w:r>
      <w:r w:rsidR="00735B88">
        <w:t>revestimento, piso, cobogós ou bordas a qual serve para aliviar as tensões provocadas pela base ou até mesmo da peça assentada.</w:t>
      </w:r>
    </w:p>
    <w:p w14:paraId="05BC611D" w14:textId="7D10D677" w:rsidR="004B20F1" w:rsidRDefault="004B20F1" w:rsidP="00735B88">
      <w:pPr>
        <w:pStyle w:val="PargrafodaLista"/>
        <w:numPr>
          <w:ilvl w:val="0"/>
          <w:numId w:val="7"/>
        </w:numPr>
        <w:ind w:left="142" w:firstLine="0"/>
      </w:pPr>
      <w:r>
        <w:t xml:space="preserve">Juntas de </w:t>
      </w:r>
      <w:proofErr w:type="spellStart"/>
      <w:r>
        <w:t>Dessolidarização</w:t>
      </w:r>
      <w:proofErr w:type="spellEnd"/>
      <w:r>
        <w:t>: é aquela na qual é feita no material de concreto, entre vigas e pilares por exemplo.</w:t>
      </w:r>
    </w:p>
    <w:p w14:paraId="6B1C818C" w14:textId="2BAA5D6C" w:rsidR="00592F18" w:rsidRDefault="00592F18" w:rsidP="00592F18">
      <w:pPr>
        <w:pStyle w:val="Ttulo2"/>
      </w:pPr>
      <w:bookmarkStart w:id="20" w:name="_Toc77529411"/>
      <w:r>
        <w:t xml:space="preserve">Revestimento </w:t>
      </w:r>
      <w:r w:rsidR="00534B35">
        <w:t>3D para parede</w:t>
      </w:r>
      <w:r w:rsidR="00F11D07">
        <w:t>, Pisos e Bordas de Piscinas</w:t>
      </w:r>
      <w:bookmarkEnd w:id="20"/>
    </w:p>
    <w:p w14:paraId="78453564" w14:textId="78DEB380" w:rsidR="004B20F1" w:rsidRDefault="005965B1" w:rsidP="004B20F1">
      <w:r>
        <w:t>De acordo com a NBR13753 deve se executar juntas em revestimento</w:t>
      </w:r>
      <w:r w:rsidR="00F11D07">
        <w:t xml:space="preserve"> de parede ou piso</w:t>
      </w:r>
      <w:r>
        <w:t xml:space="preserve"> interno de 2 mm a 8 mm quando a área da parede for superior a 32 m², ou quando um dos lados da parede for maior que 8 m. </w:t>
      </w:r>
    </w:p>
    <w:p w14:paraId="57C9D5FE" w14:textId="3E4FFC6E" w:rsidR="005965B1" w:rsidRDefault="005965B1" w:rsidP="004B20F1">
      <w:r>
        <w:t xml:space="preserve">Em ambiente externo deve-se executar a junta de movimentação de </w:t>
      </w:r>
      <w:r w:rsidR="00F11D07">
        <w:t>2</w:t>
      </w:r>
      <w:r>
        <w:t xml:space="preserve"> mm a 8 mm caso a área seja igual ou maior que 20 m², ou quando um dos lados da parede é superior a 4 m</w:t>
      </w:r>
      <w:r w:rsidR="00712B2B">
        <w:t>.</w:t>
      </w:r>
    </w:p>
    <w:p w14:paraId="16C1C627" w14:textId="12992BBD" w:rsidR="005965B1" w:rsidRDefault="005965B1" w:rsidP="004B20F1">
      <w:r>
        <w:t xml:space="preserve">Sempre deve usar a junta de </w:t>
      </w:r>
      <w:proofErr w:type="spellStart"/>
      <w:r>
        <w:t>dessolidarização</w:t>
      </w:r>
      <w:proofErr w:type="spellEnd"/>
      <w:r>
        <w:t xml:space="preserve"> quando houver um encontro entre colunas, vigas e ou alguma saliência. </w:t>
      </w:r>
    </w:p>
    <w:p w14:paraId="192FBD6A" w14:textId="53F94804" w:rsidR="00F11D07" w:rsidRPr="00712B2B" w:rsidRDefault="00F11D07" w:rsidP="004B20F1">
      <w:pPr>
        <w:rPr>
          <w:b/>
          <w:bCs/>
        </w:rPr>
      </w:pPr>
      <w:r w:rsidRPr="00712B2B">
        <w:rPr>
          <w:b/>
          <w:bCs/>
        </w:rPr>
        <w:t xml:space="preserve">Fica vedado o uso de juntas secas em pisos independendo de ser externo ou interno. </w:t>
      </w:r>
    </w:p>
    <w:p w14:paraId="39354356" w14:textId="2B4EBBDA" w:rsidR="005965B1" w:rsidRDefault="005965B1" w:rsidP="004B20F1">
      <w:r w:rsidRPr="00712B2B">
        <w:rPr>
          <w:b/>
          <w:bCs/>
        </w:rPr>
        <w:t>OBSV. Há opção de escolha d</w:t>
      </w:r>
      <w:r w:rsidR="00F11D07" w:rsidRPr="00712B2B">
        <w:rPr>
          <w:b/>
          <w:bCs/>
        </w:rPr>
        <w:t>o tamanho das</w:t>
      </w:r>
      <w:r w:rsidRPr="00712B2B">
        <w:rPr>
          <w:b/>
          <w:bCs/>
        </w:rPr>
        <w:t xml:space="preserve"> juntas somente para revestimentos com tamanhos</w:t>
      </w:r>
      <w:r w:rsidR="00F11D07" w:rsidRPr="00712B2B">
        <w:rPr>
          <w:b/>
          <w:bCs/>
        </w:rPr>
        <w:t xml:space="preserve"> iguais ou abaixo</w:t>
      </w:r>
      <w:r w:rsidRPr="00712B2B">
        <w:rPr>
          <w:b/>
          <w:bCs/>
        </w:rPr>
        <w:t xml:space="preserve"> de 40 cm x 40cm, acima disso é indiscutível </w:t>
      </w:r>
      <w:r w:rsidR="00F11D07" w:rsidRPr="00712B2B">
        <w:rPr>
          <w:b/>
          <w:bCs/>
        </w:rPr>
        <w:t>o uso de junta de assentamento de 3mm a 15mm</w:t>
      </w:r>
      <w:r w:rsidR="00F11D07">
        <w:t>.</w:t>
      </w:r>
    </w:p>
    <w:p w14:paraId="06895D56" w14:textId="2A834CC1" w:rsidR="00735B88" w:rsidRDefault="00735B88" w:rsidP="004B20F1">
      <w:r>
        <w:t xml:space="preserve">Para os cobogós conforme o item </w:t>
      </w:r>
      <w:r w:rsidRPr="00712B2B">
        <w:rPr>
          <w:b/>
          <w:bCs/>
        </w:rPr>
        <w:t>IX</w:t>
      </w:r>
      <w:r>
        <w:t xml:space="preserve"> devem ter uma junta de 8mm a 10mm, não ultrapassar esse limite mínimo por segurança.</w:t>
      </w:r>
    </w:p>
    <w:p w14:paraId="3C85E122" w14:textId="795A4BE7" w:rsidR="006D7C3E" w:rsidRDefault="006D7C3E" w:rsidP="006D7C3E">
      <w:pPr>
        <w:pStyle w:val="Ttulo2"/>
      </w:pPr>
      <w:bookmarkStart w:id="21" w:name="_Toc77529412"/>
      <w:r>
        <w:t>Situações em que não se pode usar juntas secas</w:t>
      </w:r>
      <w:bookmarkEnd w:id="21"/>
    </w:p>
    <w:p w14:paraId="181EDEFF" w14:textId="3F77A2AD" w:rsidR="00F11D07" w:rsidRDefault="00F11D07" w:rsidP="00A629DC">
      <w:pPr>
        <w:ind w:firstLine="0"/>
      </w:pPr>
      <w:r>
        <w:t>Fica vedado o uso de junta seca quando:</w:t>
      </w:r>
    </w:p>
    <w:p w14:paraId="6BA8ABC6" w14:textId="5F344354" w:rsidR="00F11D07" w:rsidRDefault="00F11D07" w:rsidP="00A629DC">
      <w:pPr>
        <w:pStyle w:val="PargrafodaLista"/>
        <w:numPr>
          <w:ilvl w:val="0"/>
          <w:numId w:val="11"/>
        </w:numPr>
        <w:ind w:left="284" w:firstLine="0"/>
      </w:pPr>
      <w:r>
        <w:t>O assentamento do piso cimentício ou de borda se dá pela técnica de piso sobre piso;</w:t>
      </w:r>
    </w:p>
    <w:p w14:paraId="7307CF25" w14:textId="2A05E9DD" w:rsidR="00F11D07" w:rsidRDefault="00F11D07" w:rsidP="00A629DC">
      <w:pPr>
        <w:pStyle w:val="PargrafodaLista"/>
        <w:numPr>
          <w:ilvl w:val="0"/>
          <w:numId w:val="11"/>
        </w:numPr>
        <w:ind w:left="284" w:firstLine="0"/>
      </w:pPr>
      <w:r>
        <w:t>Quando o assentamento do revestimento 3D é sobre paredes de gesso acartonado;</w:t>
      </w:r>
    </w:p>
    <w:p w14:paraId="3FE98FA3" w14:textId="723238B6" w:rsidR="00F11D07" w:rsidRDefault="00F11D07" w:rsidP="00A629DC">
      <w:pPr>
        <w:pStyle w:val="PargrafodaLista"/>
        <w:numPr>
          <w:ilvl w:val="0"/>
          <w:numId w:val="11"/>
        </w:numPr>
        <w:ind w:left="284" w:firstLine="0"/>
      </w:pPr>
      <w:r>
        <w:t xml:space="preserve">Em ambientes que tenha grandes picos de calor e frio </w:t>
      </w:r>
      <w:r w:rsidR="00A629DC">
        <w:t>como;</w:t>
      </w:r>
      <w:r>
        <w:t xml:space="preserve"> Lareiras, Churrasqueira, Câmaras frias, Saunas e Pisos Aquecidos.</w:t>
      </w:r>
    </w:p>
    <w:p w14:paraId="0BB6891E" w14:textId="0B3D1900" w:rsidR="00A629DC" w:rsidRDefault="00A629DC" w:rsidP="00F11D07">
      <w:r>
        <w:t>Nessas situações descritas é obrigatório o uso de juntas de 3mm a 15mm de acordo com o tamanho da peça independentemente se a área de assentamento for pequena.</w:t>
      </w:r>
    </w:p>
    <w:p w14:paraId="140C2159" w14:textId="30681DE3" w:rsidR="00557771" w:rsidRDefault="00557771" w:rsidP="00557771">
      <w:pPr>
        <w:pStyle w:val="Ttulo1"/>
      </w:pPr>
      <w:bookmarkStart w:id="22" w:name="_Toc77529413"/>
      <w:r>
        <w:t>REJUNTAMENTO</w:t>
      </w:r>
      <w:bookmarkEnd w:id="22"/>
    </w:p>
    <w:p w14:paraId="752DB88A" w14:textId="30C986FE" w:rsidR="00915706" w:rsidRDefault="00915706" w:rsidP="00526C03">
      <w:r>
        <w:t>O rejuntamento pode ser feito propriamente com a argamassa durante o assentamento se por escolha do cliente assim for. Podendo também rejuntar com material próprio para rejunte</w:t>
      </w:r>
      <w:r w:rsidR="005F70AF">
        <w:t xml:space="preserve"> </w:t>
      </w:r>
      <w:r w:rsidR="00526C03">
        <w:t>(a</w:t>
      </w:r>
      <w:r>
        <w:t xml:space="preserve"> cor deve ser definida pelo cliente</w:t>
      </w:r>
      <w:r w:rsidR="005F70AF">
        <w:t>)</w:t>
      </w:r>
      <w:r>
        <w:t xml:space="preserve">. </w:t>
      </w:r>
    </w:p>
    <w:p w14:paraId="764F42F5" w14:textId="43ABC7ED" w:rsidR="00915706" w:rsidRPr="00915706" w:rsidRDefault="00915706" w:rsidP="00526C03">
      <w:r>
        <w:t xml:space="preserve">Para revestimentos 3D em áreas internas é recomendado o uso de rejunte do tipo cimentício </w:t>
      </w:r>
      <w:r w:rsidRPr="00915706">
        <w:rPr>
          <w:b/>
          <w:bCs/>
        </w:rPr>
        <w:t>para áreas secas</w:t>
      </w:r>
      <w:r>
        <w:rPr>
          <w:b/>
          <w:bCs/>
        </w:rPr>
        <w:t>,</w:t>
      </w:r>
      <w:r>
        <w:t xml:space="preserve"> em locais onde há umidade recomenda-se o acrílico</w:t>
      </w:r>
      <w:r w:rsidR="005F70AF">
        <w:t xml:space="preserve">; válido </w:t>
      </w:r>
      <w:r>
        <w:t>também para os revestimentos de piso.</w:t>
      </w:r>
      <w:r w:rsidR="005F70AF">
        <w:t xml:space="preserve"> Em bordas de piscina e deck é recomendado apenas o rejunte acrílico e epóxi pela alta resistência a água.</w:t>
      </w:r>
    </w:p>
    <w:p w14:paraId="1F80BA02" w14:textId="60B0D8A0" w:rsidR="00915706" w:rsidRDefault="00915706" w:rsidP="00526C03">
      <w:pPr>
        <w:rPr>
          <w:b/>
          <w:bCs/>
        </w:rPr>
      </w:pPr>
      <w:r>
        <w:t xml:space="preserve">Após a escolha da cor do rejunte retirar o excesso de argamassa com um </w:t>
      </w:r>
      <w:r w:rsidRPr="00915706">
        <w:rPr>
          <w:b/>
          <w:bCs/>
        </w:rPr>
        <w:t>raspador de rejunte</w:t>
      </w:r>
      <w:r>
        <w:t xml:space="preserve"> ou objeto pontiagudo, isso após 2 horas da instalação dos </w:t>
      </w:r>
      <w:r w:rsidRPr="00915706">
        <w:rPr>
          <w:b/>
          <w:bCs/>
        </w:rPr>
        <w:t>revestimentos de parede</w:t>
      </w:r>
      <w:r>
        <w:t xml:space="preserve">. Para </w:t>
      </w:r>
      <w:r>
        <w:lastRenderedPageBreak/>
        <w:t xml:space="preserve">pisos e bordas esse processo só pode ocorrer depois do tempo de liberação para circulação. </w:t>
      </w:r>
      <w:r w:rsidRPr="00915706">
        <w:rPr>
          <w:b/>
          <w:bCs/>
        </w:rPr>
        <w:t>O tempo de circulação sobre o material assentado é dado no rótulo da Argamassa escolhida, verificar</w:t>
      </w:r>
      <w:r>
        <w:rPr>
          <w:b/>
          <w:bCs/>
        </w:rPr>
        <w:t xml:space="preserve"> e não antecipar esse tempo para que não haja afundamento das peças. </w:t>
      </w:r>
    </w:p>
    <w:p w14:paraId="27306378" w14:textId="0664BB0E" w:rsidR="00526C03" w:rsidRDefault="00915706" w:rsidP="00526C03">
      <w:pPr>
        <w:pStyle w:val="PargrafodaLista"/>
        <w:numPr>
          <w:ilvl w:val="0"/>
          <w:numId w:val="13"/>
        </w:numPr>
        <w:ind w:left="142" w:firstLine="0"/>
      </w:pPr>
      <w:r>
        <w:t xml:space="preserve">Com as gretas limpas </w:t>
      </w:r>
      <w:r w:rsidR="00526C03">
        <w:t>umedece-las</w:t>
      </w:r>
      <w:r>
        <w:t xml:space="preserve"> antes de aplicar o rejunte</w:t>
      </w:r>
      <w:r w:rsidR="00526C03">
        <w:t xml:space="preserve">; </w:t>
      </w:r>
    </w:p>
    <w:p w14:paraId="3BBB0148" w14:textId="7DC00722" w:rsidR="00526C03" w:rsidRDefault="00526C03" w:rsidP="00526C03">
      <w:pPr>
        <w:pStyle w:val="PargrafodaLista"/>
        <w:numPr>
          <w:ilvl w:val="0"/>
          <w:numId w:val="13"/>
        </w:numPr>
        <w:ind w:left="142" w:firstLine="0"/>
      </w:pPr>
      <w:r>
        <w:t>É recomendado rejuntar com uma bisnaga</w:t>
      </w:r>
      <w:r w:rsidR="00294C9B">
        <w:t xml:space="preserve"> de ponta extrafina</w:t>
      </w:r>
      <w:r>
        <w:t xml:space="preserve"> para que não suje as peças;</w:t>
      </w:r>
    </w:p>
    <w:p w14:paraId="4ADE96F7" w14:textId="57BE517F" w:rsidR="00294C9B" w:rsidRDefault="00294C9B" w:rsidP="00294C9B">
      <w:pPr>
        <w:ind w:left="142" w:firstLine="0"/>
        <w:jc w:val="center"/>
      </w:pPr>
      <w:r>
        <w:rPr>
          <w:noProof/>
        </w:rPr>
        <w:drawing>
          <wp:inline distT="0" distB="0" distL="0" distR="0" wp14:anchorId="1D055672" wp14:editId="20785B34">
            <wp:extent cx="3411109" cy="1082618"/>
            <wp:effectExtent l="0" t="0" r="0" b="3810"/>
            <wp:docPr id="23" name="Imagem 23" descr="Saiba como passar rejunte sem desperdício e suj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iba como passar rejunte sem desperdício e sujeir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85" cy="10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9621" w14:textId="224847A8" w:rsidR="00526C03" w:rsidRDefault="00526C03" w:rsidP="00526C03">
      <w:pPr>
        <w:pStyle w:val="PargrafodaLista"/>
        <w:numPr>
          <w:ilvl w:val="0"/>
          <w:numId w:val="13"/>
        </w:numPr>
        <w:ind w:left="142" w:firstLine="0"/>
      </w:pPr>
      <w:r>
        <w:t>Para bordas de piscina em específico usar fita crepe</w:t>
      </w:r>
      <w:r w:rsidR="00712B2B">
        <w:t xml:space="preserve"> deixando aparente somente a junta para o rejuntamento,</w:t>
      </w:r>
      <w:r>
        <w:t xml:space="preserve"> pois a</w:t>
      </w:r>
      <w:r w:rsidR="00712B2B">
        <w:t>s peças</w:t>
      </w:r>
      <w:r>
        <w:t xml:space="preserve"> tem como características poros os quais podem ficar obstruídos e danificar a estética final do produto.</w:t>
      </w:r>
      <w:r w:rsidR="00294C9B">
        <w:t xml:space="preserve"> Tão importante quanto colocar a fita é a retirada, a fita deve ser retirada no mesmo dia que for posta. </w:t>
      </w:r>
    </w:p>
    <w:p w14:paraId="5467C628" w14:textId="5C898FCD" w:rsidR="00526C03" w:rsidRDefault="00294C9B" w:rsidP="00294C9B">
      <w:pPr>
        <w:pStyle w:val="PargrafodaLista"/>
        <w:ind w:left="142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45E8A55" wp14:editId="173A6D31">
            <wp:extent cx="2178050" cy="216275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1502" t="8643" r="38146" b="20087"/>
                    <a:stretch/>
                  </pic:blipFill>
                  <pic:spPr bwMode="auto">
                    <a:xfrm>
                      <a:off x="0" y="0"/>
                      <a:ext cx="2179020" cy="216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8DE8D" w14:textId="77777777" w:rsidR="00294C9B" w:rsidRDefault="00294C9B" w:rsidP="00526C03">
      <w:pPr>
        <w:pStyle w:val="PargrafodaLista"/>
        <w:ind w:left="142" w:firstLine="0"/>
        <w:rPr>
          <w:b/>
          <w:bCs/>
        </w:rPr>
      </w:pPr>
    </w:p>
    <w:p w14:paraId="1A54BC40" w14:textId="483E8FA0" w:rsidR="00526C03" w:rsidRPr="00526C03" w:rsidRDefault="00526C03" w:rsidP="00526C03">
      <w:pPr>
        <w:pStyle w:val="PargrafodaLista"/>
        <w:ind w:left="142" w:firstLine="0"/>
        <w:rPr>
          <w:b/>
          <w:bCs/>
        </w:rPr>
      </w:pPr>
      <w:r>
        <w:rPr>
          <w:b/>
          <w:bCs/>
        </w:rPr>
        <w:t>Atenção: Se sujar a peça com rejunte limpar com o pano úmido antes que o mesmo seque, pode causar manchas.</w:t>
      </w:r>
    </w:p>
    <w:p w14:paraId="6515B0CD" w14:textId="1AB297B8" w:rsidR="00D542BE" w:rsidRDefault="00D542BE" w:rsidP="00D542BE">
      <w:pPr>
        <w:pStyle w:val="Ttulo1"/>
      </w:pPr>
      <w:bookmarkStart w:id="23" w:name="_Toc77529414"/>
      <w:r w:rsidRPr="00D72DCF">
        <w:t>LIMPEZA</w:t>
      </w:r>
      <w:r w:rsidR="00E9691C">
        <w:t xml:space="preserve"> PÓS INSTALAÇÃO</w:t>
      </w:r>
      <w:bookmarkEnd w:id="23"/>
    </w:p>
    <w:p w14:paraId="4A1E93EC" w14:textId="72EE6D1D" w:rsidR="00337466" w:rsidRDefault="00337466" w:rsidP="00337466">
      <w:r>
        <w:t>Instalações do revestimento 3D</w:t>
      </w:r>
      <w:r w:rsidR="00712B2B">
        <w:t xml:space="preserve"> e</w:t>
      </w:r>
      <w:r>
        <w:t xml:space="preserve"> dos cobogós concluídas</w:t>
      </w:r>
      <w:r w:rsidR="00712B2B">
        <w:t xml:space="preserve"> </w:t>
      </w:r>
      <w:r>
        <w:t>é necessário a limpeza de poeira proveniente da obra. Portanto utilizar água corrente (sem qualquer pressão) e com a mão ou pano úmido ir retirando a sujeira. Para manchas ocasionais usar de detergente neutro e uma bucha comum do lado macio, fazer movimentos leves e circulares, o excesso de força pode danificar o efeito acetinado</w:t>
      </w:r>
      <w:r w:rsidR="004974B5">
        <w:t>, se a mancha persistir entrar em contato com um colaborador Portali.</w:t>
      </w:r>
    </w:p>
    <w:p w14:paraId="244AB9B1" w14:textId="32CF7B7E" w:rsidR="00337466" w:rsidRDefault="00337466" w:rsidP="00337466">
      <w:r>
        <w:t>Para pisos e bordas, a limpeza segue o mesmo padrão do revestimento com diferença que o mesmo pode ser lavado</w:t>
      </w:r>
      <w:r w:rsidR="004974B5">
        <w:t xml:space="preserve"> e</w:t>
      </w:r>
      <w:r>
        <w:t xml:space="preserve"> esfregado com a vassoura; mantê-los cobertos com plástico caso a obra não tenha acabado evitando assim quaisquer sujeiras. </w:t>
      </w:r>
      <w:r w:rsidRPr="00337466">
        <w:rPr>
          <w:b/>
          <w:bCs/>
        </w:rPr>
        <w:t xml:space="preserve">Atenção de forma alguma usar matérias de papel para </w:t>
      </w:r>
      <w:r>
        <w:rPr>
          <w:b/>
          <w:bCs/>
        </w:rPr>
        <w:t>a cobertura</w:t>
      </w:r>
      <w:r w:rsidRPr="00337466">
        <w:rPr>
          <w:b/>
          <w:bCs/>
        </w:rPr>
        <w:t>, o mesmo permite a infiltração de água e sujeiras que nela estiverem</w:t>
      </w:r>
      <w:r w:rsidR="004974B5">
        <w:rPr>
          <w:b/>
          <w:bCs/>
        </w:rPr>
        <w:t>, além de que</w:t>
      </w:r>
      <w:r>
        <w:rPr>
          <w:b/>
          <w:bCs/>
        </w:rPr>
        <w:t xml:space="preserve"> rasgam com facilidade</w:t>
      </w:r>
      <w:r w:rsidRPr="00337466">
        <w:rPr>
          <w:b/>
          <w:bCs/>
        </w:rPr>
        <w:t>.</w:t>
      </w:r>
      <w:r>
        <w:t xml:space="preserve"> </w:t>
      </w:r>
    </w:p>
    <w:p w14:paraId="2E300341" w14:textId="26A86FCD" w:rsidR="00337466" w:rsidRDefault="00337466" w:rsidP="0069350C">
      <w:r>
        <w:t>A limpeza de quaisquer materiais só pode ser executada com no mínimo 76 horas após o assentamento, a antecipação dessa limpeza pode causar manchas.</w:t>
      </w:r>
    </w:p>
    <w:p w14:paraId="53429B5C" w14:textId="3751F2DA" w:rsidR="0069350C" w:rsidRDefault="0069350C" w:rsidP="0069350C">
      <w:r w:rsidRPr="0069350C">
        <w:lastRenderedPageBreak/>
        <w:t xml:space="preserve">Para </w:t>
      </w:r>
      <w:r>
        <w:t>conservar</w:t>
      </w:r>
      <w:r w:rsidRPr="0069350C">
        <w:t xml:space="preserve"> qualidade do produto </w:t>
      </w:r>
      <w:r>
        <w:t xml:space="preserve">aumentando a durabilidade do material </w:t>
      </w:r>
      <w:r w:rsidRPr="0069350C">
        <w:t>o proprietário deve realizar limpeza periodi</w:t>
      </w:r>
      <w:r>
        <w:t>camente</w:t>
      </w:r>
      <w:r w:rsidRPr="0069350C">
        <w:t>.</w:t>
      </w:r>
      <w:r>
        <w:t xml:space="preserve"> </w:t>
      </w:r>
      <w:r w:rsidRPr="0069350C">
        <w:t>Para as áreas internas deve utilizar espanador e pano úmido</w:t>
      </w:r>
      <w:r>
        <w:t>, deve-se evitar esfregar, já para áreas externas</w:t>
      </w:r>
      <w:r w:rsidRPr="0069350C">
        <w:t xml:space="preserve"> </w:t>
      </w:r>
      <w:r>
        <w:t xml:space="preserve">usar o jato </w:t>
      </w:r>
      <w:r w:rsidRPr="0069350C">
        <w:t>d’água leve</w:t>
      </w:r>
      <w:r w:rsidR="00712B2B">
        <w:t xml:space="preserve"> no modelo leque</w:t>
      </w:r>
      <w:r w:rsidRPr="0069350C">
        <w:t xml:space="preserve"> e sabão </w:t>
      </w:r>
      <w:r>
        <w:t>neutro</w:t>
      </w:r>
      <w:r w:rsidR="00712B2B">
        <w:t xml:space="preserve"> como descrito no item de manutenção.</w:t>
      </w:r>
    </w:p>
    <w:p w14:paraId="26D5C5FE" w14:textId="0A781841" w:rsidR="0069350C" w:rsidRDefault="0069350C" w:rsidP="0069350C">
      <w:r w:rsidRPr="0069350C">
        <w:t xml:space="preserve"> Detergentes ácidos </w:t>
      </w:r>
      <w:r>
        <w:t xml:space="preserve">ou produtos como limpa pedras </w:t>
      </w:r>
      <w:r w:rsidRPr="0069350C">
        <w:t>não podem ser utilizados, pois danificam o material de maneira irreversível</w:t>
      </w:r>
      <w:r>
        <w:t xml:space="preserve">, nem tão pouco lavar com jato de alta pressão. </w:t>
      </w:r>
    </w:p>
    <w:p w14:paraId="0C2C889C" w14:textId="2E651703" w:rsidR="00D542BE" w:rsidRDefault="00E9691C" w:rsidP="00D542BE">
      <w:pPr>
        <w:pStyle w:val="Ttulo1"/>
      </w:pPr>
      <w:bookmarkStart w:id="24" w:name="_Toc77529415"/>
      <w:r>
        <w:t>PINTURA</w:t>
      </w:r>
      <w:bookmarkEnd w:id="24"/>
    </w:p>
    <w:p w14:paraId="298C5D9B" w14:textId="77777777" w:rsidR="00C273A2" w:rsidRDefault="004577EC" w:rsidP="00232143">
      <w:r>
        <w:t xml:space="preserve">Todos os produtos Portali podem ser deixados na cor </w:t>
      </w:r>
      <w:r w:rsidR="00C273A2">
        <w:t xml:space="preserve">de fabricação, </w:t>
      </w:r>
      <w:r>
        <w:t>cimento cru</w:t>
      </w:r>
      <w:r w:rsidR="00C273A2">
        <w:t>,</w:t>
      </w:r>
      <w:r>
        <w:t xml:space="preserve"> ou pintados</w:t>
      </w:r>
      <w:r w:rsidR="00C273A2">
        <w:t xml:space="preserve"> em qualquer tonalidade</w:t>
      </w:r>
      <w:r>
        <w:t xml:space="preserve">. </w:t>
      </w:r>
    </w:p>
    <w:p w14:paraId="1D499A0B" w14:textId="02857ED9" w:rsidR="004577EC" w:rsidRDefault="004577EC" w:rsidP="00232143">
      <w:r>
        <w:t>Para os proprietários que não queira</w:t>
      </w:r>
      <w:r w:rsidR="00C273A2">
        <w:t>m</w:t>
      </w:r>
      <w:r>
        <w:t xml:space="preserve"> pintar</w:t>
      </w:r>
      <w:r w:rsidR="00C273A2">
        <w:t>,</w:t>
      </w:r>
      <w:r>
        <w:t xml:space="preserve"> é recomendado a impermeabilização do material, pois o intemperismo da natureza pode danificar o </w:t>
      </w:r>
      <w:r w:rsidR="00712B2B">
        <w:t>mesmo se não tratado</w:t>
      </w:r>
      <w:r>
        <w:t>.</w:t>
      </w:r>
    </w:p>
    <w:p w14:paraId="71A9CBAF" w14:textId="64355252" w:rsidR="00B35944" w:rsidRDefault="004577EC" w:rsidP="00C273A2">
      <w:r>
        <w:t>Para aquele que queira pintar</w:t>
      </w:r>
      <w:r w:rsidR="00712B2B">
        <w:t>,</w:t>
      </w:r>
      <w:r>
        <w:t xml:space="preserve"> o acabamento fica a critério de escolha do cliente, o material aceita todo tipo de pintura direcionada a construção civil. Portanto indefere o acabamento seja ele fosca, brilho, </w:t>
      </w:r>
      <w:proofErr w:type="spellStart"/>
      <w:r>
        <w:t>semi-brilho</w:t>
      </w:r>
      <w:proofErr w:type="spellEnd"/>
      <w:r>
        <w:t xml:space="preserve"> e/ou acetinado. </w:t>
      </w:r>
      <w:r w:rsidR="00712B2B">
        <w:t>As ferramentas para a aplicação da tinta são</w:t>
      </w:r>
      <w:r>
        <w:t xml:space="preserve"> </w:t>
      </w:r>
      <w:r w:rsidR="00712B2B">
        <w:t>ditadas</w:t>
      </w:r>
      <w:r>
        <w:t xml:space="preserve"> pelo formato de relevo da peça, podendo usar tanto a pistola, pincel ou rolo, o que varia é o alcance e o modelo de acabamento. </w:t>
      </w:r>
    </w:p>
    <w:p w14:paraId="378887D5" w14:textId="6D7F1A43" w:rsidR="00B35944" w:rsidRDefault="00B35944" w:rsidP="00C273A2">
      <w:pPr>
        <w:rPr>
          <w:b/>
          <w:bCs/>
        </w:rPr>
      </w:pPr>
      <w:r>
        <w:rPr>
          <w:b/>
          <w:bCs/>
        </w:rPr>
        <w:t>É permitido o uso de selador antes da pintura se o objetivo for um acabamento mais uniforme e homogêneo.</w:t>
      </w:r>
    </w:p>
    <w:p w14:paraId="401F63D1" w14:textId="4B289ACE" w:rsidR="00712B2B" w:rsidRDefault="00712B2B" w:rsidP="00C273A2">
      <w:pPr>
        <w:rPr>
          <w:b/>
          <w:bCs/>
        </w:rPr>
      </w:pPr>
      <w:r>
        <w:rPr>
          <w:b/>
          <w:bCs/>
        </w:rPr>
        <w:t>Em situação de arranhão ou lascamento mínimo usar argamassa para o conserto e pintar por cima.</w:t>
      </w:r>
    </w:p>
    <w:p w14:paraId="7B3EC7E7" w14:textId="10F06F3B" w:rsidR="00B35944" w:rsidRPr="00B35944" w:rsidRDefault="00B35944" w:rsidP="00C273A2">
      <w:pPr>
        <w:rPr>
          <w:b/>
          <w:bCs/>
        </w:rPr>
      </w:pPr>
      <w:r>
        <w:rPr>
          <w:b/>
          <w:bCs/>
        </w:rPr>
        <w:t xml:space="preserve">Atentar-se </w:t>
      </w:r>
      <w:r w:rsidR="00712B2B">
        <w:rPr>
          <w:b/>
          <w:bCs/>
        </w:rPr>
        <w:t>para o tipo de aplicação</w:t>
      </w:r>
      <w:r>
        <w:rPr>
          <w:b/>
          <w:bCs/>
        </w:rPr>
        <w:t>, não se deve usar tinta</w:t>
      </w:r>
      <w:r w:rsidR="00712B2B">
        <w:rPr>
          <w:b/>
          <w:bCs/>
        </w:rPr>
        <w:t xml:space="preserve"> de</w:t>
      </w:r>
      <w:r>
        <w:rPr>
          <w:b/>
          <w:bCs/>
        </w:rPr>
        <w:t xml:space="preserve"> ambiente interno em ambiente externo.</w:t>
      </w:r>
    </w:p>
    <w:p w14:paraId="46222484" w14:textId="4220715D" w:rsidR="004577EC" w:rsidRDefault="00C273A2" w:rsidP="00C273A2">
      <w:r>
        <w:t xml:space="preserve">Após a pintura é aconselhável impermeabilizar esticando a vida útil do produto e estendendo o tempo de manutenção. </w:t>
      </w:r>
    </w:p>
    <w:p w14:paraId="340F496B" w14:textId="3D77A0E1" w:rsidR="00DB1CB0" w:rsidRDefault="00C273A2" w:rsidP="00DB1CB0">
      <w:pPr>
        <w:rPr>
          <w:b/>
          <w:bCs/>
        </w:rPr>
      </w:pPr>
      <w:r>
        <w:rPr>
          <w:b/>
          <w:bCs/>
        </w:rPr>
        <w:t xml:space="preserve">Atenção! Antes de qualquer procedimento de pintura e/ou impermeabilização a peça deve estar 100% </w:t>
      </w:r>
      <w:r w:rsidR="00DB1CB0">
        <w:rPr>
          <w:b/>
          <w:bCs/>
        </w:rPr>
        <w:t xml:space="preserve">seca e </w:t>
      </w:r>
      <w:r>
        <w:rPr>
          <w:b/>
          <w:bCs/>
        </w:rPr>
        <w:t xml:space="preserve">livre de </w:t>
      </w:r>
      <w:r w:rsidR="00DB1CB0">
        <w:rPr>
          <w:b/>
          <w:bCs/>
        </w:rPr>
        <w:t>sujeira (de 4 a 7 dias pós instalação)</w:t>
      </w:r>
      <w:r>
        <w:rPr>
          <w:b/>
          <w:bCs/>
        </w:rPr>
        <w:t>, pois aquela será a estética final do produto</w:t>
      </w:r>
      <w:r w:rsidR="00DB1CB0">
        <w:rPr>
          <w:b/>
          <w:bCs/>
        </w:rPr>
        <w:t>. A aplicação antecipada a secagem da peça causa danos irreparáveis.</w:t>
      </w:r>
    </w:p>
    <w:p w14:paraId="3163A60A" w14:textId="335BED3D" w:rsidR="00B35944" w:rsidRPr="00C273A2" w:rsidRDefault="00B35944" w:rsidP="00DB1CB0">
      <w:pPr>
        <w:rPr>
          <w:b/>
          <w:bCs/>
        </w:rPr>
      </w:pPr>
      <w:r>
        <w:rPr>
          <w:b/>
          <w:bCs/>
        </w:rPr>
        <w:t xml:space="preserve">Não é recomendado a pintura sob o impermeabilizante, já que o mesmo cria uma película impedindo a aderência da tinta. </w:t>
      </w:r>
    </w:p>
    <w:p w14:paraId="2150BF81" w14:textId="5D0C3E87" w:rsidR="00C273A2" w:rsidRDefault="00C273A2" w:rsidP="00C273A2">
      <w:pPr>
        <w:pStyle w:val="Ttulo1"/>
      </w:pPr>
      <w:bookmarkStart w:id="25" w:name="_Toc77529416"/>
      <w:r w:rsidRPr="00D72DCF">
        <w:t>PROTEÇÃO</w:t>
      </w:r>
      <w:bookmarkEnd w:id="25"/>
    </w:p>
    <w:p w14:paraId="6CF26E30" w14:textId="065E46C7" w:rsidR="00C273A2" w:rsidRDefault="004577EC" w:rsidP="00232143">
      <w:r>
        <w:t>Serviços pós instalação são essenciais para a durabilidade e a beleza estética das peças. Portanto</w:t>
      </w:r>
      <w:r w:rsidR="00C273A2">
        <w:t xml:space="preserve"> alguns cuidados devem ser tomados:</w:t>
      </w:r>
    </w:p>
    <w:p w14:paraId="2CEFABC0" w14:textId="513783C4" w:rsidR="004577EC" w:rsidRDefault="00C273A2" w:rsidP="00C273A2">
      <w:pPr>
        <w:pStyle w:val="PargrafodaLista"/>
        <w:numPr>
          <w:ilvl w:val="0"/>
          <w:numId w:val="15"/>
        </w:numPr>
        <w:ind w:left="142" w:firstLine="0"/>
      </w:pPr>
      <w:r>
        <w:t>É</w:t>
      </w:r>
      <w:r w:rsidR="004577EC">
        <w:t xml:space="preserve"> importante que impermeabilize as peças</w:t>
      </w:r>
      <w:r>
        <w:t>, evitando infiltrações que ocasionam defeitos estéticos e na resistência mecânica;</w:t>
      </w:r>
    </w:p>
    <w:p w14:paraId="2ACED021" w14:textId="377FE5CF" w:rsidR="00C273A2" w:rsidRDefault="00C273A2" w:rsidP="00C273A2">
      <w:pPr>
        <w:pStyle w:val="PargrafodaLista"/>
        <w:numPr>
          <w:ilvl w:val="0"/>
          <w:numId w:val="15"/>
        </w:numPr>
        <w:ind w:left="142" w:firstLine="0"/>
      </w:pPr>
      <w:r>
        <w:t>Manter uma limpeza periódica</w:t>
      </w:r>
      <w:r w:rsidR="00DB1CB0">
        <w:t xml:space="preserve"> </w:t>
      </w:r>
      <w:r>
        <w:t>aumentando a validade do impermeabilizante;</w:t>
      </w:r>
    </w:p>
    <w:p w14:paraId="1BA3757D" w14:textId="125BD413" w:rsidR="00C273A2" w:rsidRDefault="00C273A2" w:rsidP="00C273A2">
      <w:pPr>
        <w:pStyle w:val="PargrafodaLista"/>
        <w:numPr>
          <w:ilvl w:val="0"/>
          <w:numId w:val="15"/>
        </w:numPr>
        <w:ind w:left="142" w:firstLine="0"/>
      </w:pPr>
      <w:r>
        <w:t>Limpar com pano úmido e com leveza para não encardir o material</w:t>
      </w:r>
      <w:r w:rsidR="0013539B">
        <w:t xml:space="preserve"> que</w:t>
      </w:r>
      <w:r>
        <w:t xml:space="preserve"> não</w:t>
      </w:r>
      <w:r w:rsidR="0013539B">
        <w:t xml:space="preserve"> foi</w:t>
      </w:r>
      <w:r>
        <w:t xml:space="preserve"> pintado e não arrancar a tinta dos que foram aplicados técnicas de pintura;</w:t>
      </w:r>
    </w:p>
    <w:p w14:paraId="28E4111E" w14:textId="56E6DE0A" w:rsidR="00C273A2" w:rsidRDefault="00C273A2" w:rsidP="00C273A2">
      <w:pPr>
        <w:pStyle w:val="PargrafodaLista"/>
        <w:numPr>
          <w:ilvl w:val="0"/>
          <w:numId w:val="15"/>
        </w:numPr>
        <w:ind w:left="142" w:firstLine="0"/>
      </w:pPr>
      <w:r>
        <w:lastRenderedPageBreak/>
        <w:t>Deve se atentar</w:t>
      </w:r>
      <w:r w:rsidR="0013539B">
        <w:t xml:space="preserve"> a não aplicar</w:t>
      </w:r>
      <w:r>
        <w:t xml:space="preserve"> produtos com solventes fortes como</w:t>
      </w:r>
      <w:r w:rsidR="0013539B">
        <w:t xml:space="preserve"> em certas</w:t>
      </w:r>
      <w:r>
        <w:t xml:space="preserve"> resinas, esses materiais ressaltam manchas e alteram a cor das peças, usar somente resinas a base d’água.</w:t>
      </w:r>
    </w:p>
    <w:p w14:paraId="2447A807" w14:textId="1D6EC491" w:rsidR="00B35944" w:rsidRDefault="00DB1CB0" w:rsidP="00B35944">
      <w:r>
        <w:t xml:space="preserve">O material impermeabilizante fica critério de escolha do proprietário, porém a Portali trabalha aplicando em bordas de piscinas o </w:t>
      </w:r>
      <w:proofErr w:type="spellStart"/>
      <w:r>
        <w:t>Óleofugante</w:t>
      </w:r>
      <w:proofErr w:type="spellEnd"/>
      <w:r>
        <w:t xml:space="preserve"> </w:t>
      </w:r>
      <w:proofErr w:type="spellStart"/>
      <w:r>
        <w:t>Repex</w:t>
      </w:r>
      <w:proofErr w:type="spellEnd"/>
      <w:r>
        <w:t xml:space="preserve"> da </w:t>
      </w:r>
      <w:proofErr w:type="spellStart"/>
      <w:r>
        <w:t>Hidrorepel</w:t>
      </w:r>
      <w:proofErr w:type="spellEnd"/>
      <w:r>
        <w:t>, o mesmo não causa alterações de cor ou acabamento, é de fácil aplicabilidade, não precisa ser dissolvido já vindo pronto para uso e aplicação a qual pode ser feita com um rolo de espuma. Após a aplicação é preciso aguardar 12 horas a 24 horas para molhar as peças.</w:t>
      </w:r>
    </w:p>
    <w:p w14:paraId="16C40D85" w14:textId="720258B9" w:rsidR="0069350C" w:rsidRDefault="0069350C" w:rsidP="00D542BE">
      <w:pPr>
        <w:pStyle w:val="Ttulo1"/>
      </w:pPr>
      <w:bookmarkStart w:id="26" w:name="_Toc77529417"/>
      <w:r>
        <w:t>MANUTENÇÃO</w:t>
      </w:r>
      <w:bookmarkEnd w:id="26"/>
    </w:p>
    <w:p w14:paraId="640329ED" w14:textId="77777777" w:rsidR="00295A11" w:rsidRDefault="00295A11" w:rsidP="00295A11">
      <w:r>
        <w:t>A manutenção de todos os materiais devem ser periódicos:</w:t>
      </w:r>
    </w:p>
    <w:p w14:paraId="5F129BE7" w14:textId="0B66A794" w:rsidR="00295A11" w:rsidRDefault="00295A11" w:rsidP="00B35944">
      <w:pPr>
        <w:pStyle w:val="PargrafodaLista"/>
        <w:numPr>
          <w:ilvl w:val="0"/>
          <w:numId w:val="17"/>
        </w:numPr>
        <w:ind w:left="142" w:firstLine="142"/>
      </w:pPr>
      <w:r>
        <w:t>A limpeza em áreas externas deve ser feita com lavagem periódica, com detergente neutro quando muito sujo</w:t>
      </w:r>
      <w:r w:rsidR="00B35944">
        <w:t xml:space="preserve"> e a face amarela de uma esponja;</w:t>
      </w:r>
    </w:p>
    <w:p w14:paraId="50B84E95" w14:textId="20EB15D3" w:rsidR="00B35944" w:rsidRDefault="00B35944" w:rsidP="00B35944">
      <w:pPr>
        <w:pStyle w:val="PargrafodaLista"/>
        <w:numPr>
          <w:ilvl w:val="0"/>
          <w:numId w:val="17"/>
        </w:numPr>
        <w:ind w:left="142" w:firstLine="142"/>
      </w:pPr>
      <w:r>
        <w:t>É recomendado a renovação do impermeabilizante entre 24 a 36 meses;</w:t>
      </w:r>
    </w:p>
    <w:p w14:paraId="75B0F0CD" w14:textId="7C9B5AB5" w:rsidR="00B35944" w:rsidRDefault="00B35944" w:rsidP="00B35944">
      <w:pPr>
        <w:pStyle w:val="PargrafodaLista"/>
        <w:numPr>
          <w:ilvl w:val="0"/>
          <w:numId w:val="17"/>
        </w:numPr>
        <w:ind w:left="142" w:firstLine="142"/>
      </w:pPr>
      <w:r>
        <w:t>Em situação onde seja usado jato de alta pressão utilizar no regulador a opção leque aberto, pois o mesmo direcionado danifica a peças;</w:t>
      </w:r>
    </w:p>
    <w:p w14:paraId="21FD7893" w14:textId="6EF3BEC6" w:rsidR="00B35944" w:rsidRDefault="00B35944" w:rsidP="00B35944">
      <w:pPr>
        <w:pStyle w:val="PargrafodaLista"/>
        <w:numPr>
          <w:ilvl w:val="0"/>
          <w:numId w:val="17"/>
        </w:numPr>
        <w:ind w:left="142" w:firstLine="142"/>
      </w:pPr>
      <w:r>
        <w:t xml:space="preserve">Caso o material apresente futuramente manchas pequenas usar lixa d’água nº 360 cor branca, e impermeabilizar o local lixado. </w:t>
      </w:r>
    </w:p>
    <w:p w14:paraId="17EA96DC" w14:textId="27DFD33D" w:rsidR="00B35944" w:rsidRDefault="00B35944" w:rsidP="00B35944">
      <w:pPr>
        <w:ind w:left="142" w:firstLine="0"/>
      </w:pPr>
    </w:p>
    <w:p w14:paraId="51E12DA4" w14:textId="77777777" w:rsidR="00834C80" w:rsidRPr="00A46A0A" w:rsidRDefault="00834C80" w:rsidP="00D542BE">
      <w:pPr>
        <w:ind w:firstLine="0"/>
      </w:pPr>
    </w:p>
    <w:p w14:paraId="50DC0E53" w14:textId="77777777" w:rsidR="000F441E" w:rsidRDefault="000F441E" w:rsidP="00DE5D72"/>
    <w:p w14:paraId="6026FBB6" w14:textId="1784424A" w:rsidR="009F543D" w:rsidRDefault="0015543E" w:rsidP="00DE5D72">
      <w:r>
        <w:t xml:space="preserve"> </w:t>
      </w:r>
    </w:p>
    <w:p w14:paraId="47EFC555" w14:textId="77777777" w:rsidR="009F543D" w:rsidRPr="002E264D" w:rsidRDefault="009F543D">
      <w:pPr>
        <w:spacing w:line="259" w:lineRule="auto"/>
        <w:ind w:firstLine="0"/>
        <w:jc w:val="left"/>
        <w:rPr>
          <w:u w:val="single"/>
        </w:rPr>
      </w:pPr>
      <w:r w:rsidRPr="002E264D">
        <w:rPr>
          <w:u w:val="single"/>
        </w:rPr>
        <w:br w:type="page"/>
      </w:r>
    </w:p>
    <w:p w14:paraId="417C8C63" w14:textId="462174C6" w:rsidR="002E264D" w:rsidRPr="002E264D" w:rsidRDefault="002E264D" w:rsidP="002E264D">
      <w:pPr>
        <w:spacing w:line="259" w:lineRule="auto"/>
        <w:ind w:firstLine="0"/>
        <w:rPr>
          <w:b/>
          <w:bCs/>
        </w:rPr>
      </w:pPr>
      <w:r w:rsidRPr="002E264D">
        <w:rPr>
          <w:b/>
          <w:bCs/>
          <w:sz w:val="24"/>
          <w:szCs w:val="24"/>
        </w:rPr>
        <w:lastRenderedPageBreak/>
        <w:t>LINKS ENCURTADOS</w:t>
      </w:r>
    </w:p>
    <w:p w14:paraId="62229AB6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PISO </w:t>
      </w:r>
      <w:proofErr w:type="gramStart"/>
      <w:r w:rsidRPr="005B067E">
        <w:rPr>
          <w:sz w:val="24"/>
          <w:szCs w:val="24"/>
        </w:rPr>
        <w:t>TÁTIL :</w:t>
      </w:r>
      <w:proofErr w:type="gramEnd"/>
      <w:r w:rsidRPr="005B067E">
        <w:rPr>
          <w:sz w:val="24"/>
          <w:szCs w:val="24"/>
        </w:rPr>
        <w:t xml:space="preserve"> </w:t>
      </w:r>
      <w:hyperlink r:id="rId78" w:history="1">
        <w:r w:rsidRPr="005B067E">
          <w:rPr>
            <w:rStyle w:val="Hyperlink"/>
            <w:sz w:val="24"/>
            <w:szCs w:val="24"/>
          </w:rPr>
          <w:t>https://abrir.link/kYHoO</w:t>
        </w:r>
      </w:hyperlink>
      <w:r w:rsidRPr="005B067E">
        <w:rPr>
          <w:sz w:val="24"/>
          <w:szCs w:val="24"/>
        </w:rPr>
        <w:t xml:space="preserve"> </w:t>
      </w:r>
    </w:p>
    <w:p w14:paraId="649635C5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</w:t>
      </w:r>
      <w:proofErr w:type="gramStart"/>
      <w:r w:rsidRPr="005B067E">
        <w:rPr>
          <w:sz w:val="24"/>
          <w:szCs w:val="24"/>
        </w:rPr>
        <w:t>Z :</w:t>
      </w:r>
      <w:proofErr w:type="gramEnd"/>
      <w:r w:rsidRPr="005B067E">
        <w:rPr>
          <w:sz w:val="24"/>
          <w:szCs w:val="24"/>
        </w:rPr>
        <w:t xml:space="preserve"> </w:t>
      </w:r>
      <w:hyperlink r:id="rId79" w:history="1">
        <w:r w:rsidRPr="005B067E">
          <w:rPr>
            <w:rStyle w:val="Hyperlink"/>
            <w:sz w:val="24"/>
            <w:szCs w:val="24"/>
          </w:rPr>
          <w:t>https://abrir.link/eppBs</w:t>
        </w:r>
      </w:hyperlink>
      <w:r w:rsidRPr="005B067E">
        <w:rPr>
          <w:sz w:val="24"/>
          <w:szCs w:val="24"/>
        </w:rPr>
        <w:t xml:space="preserve">  </w:t>
      </w:r>
    </w:p>
    <w:p w14:paraId="7199B7DB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LADRILHO :</w:t>
      </w:r>
      <w:proofErr w:type="gramEnd"/>
      <w:r w:rsidRPr="005B067E">
        <w:rPr>
          <w:sz w:val="24"/>
          <w:szCs w:val="24"/>
        </w:rPr>
        <w:t xml:space="preserve"> </w:t>
      </w:r>
      <w:hyperlink r:id="rId80" w:history="1">
        <w:r w:rsidRPr="005B067E">
          <w:rPr>
            <w:rStyle w:val="Hyperlink"/>
            <w:sz w:val="24"/>
            <w:szCs w:val="24"/>
          </w:rPr>
          <w:t>https://abrir.link/PDqTR</w:t>
        </w:r>
      </w:hyperlink>
      <w:r w:rsidRPr="005B067E">
        <w:rPr>
          <w:sz w:val="24"/>
          <w:szCs w:val="24"/>
        </w:rPr>
        <w:t xml:space="preserve"> </w:t>
      </w:r>
    </w:p>
    <w:p w14:paraId="312F3EFA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AMADEIRADOS :</w:t>
      </w:r>
      <w:proofErr w:type="gramEnd"/>
      <w:r w:rsidRPr="005B067E">
        <w:rPr>
          <w:sz w:val="24"/>
          <w:szCs w:val="24"/>
        </w:rPr>
        <w:t xml:space="preserve"> </w:t>
      </w:r>
      <w:hyperlink r:id="rId81" w:history="1">
        <w:r w:rsidRPr="005B067E">
          <w:rPr>
            <w:rStyle w:val="Hyperlink"/>
            <w:sz w:val="24"/>
            <w:szCs w:val="24"/>
          </w:rPr>
          <w:t>https://abrir.link/UQvaq</w:t>
        </w:r>
      </w:hyperlink>
      <w:r w:rsidRPr="005B067E">
        <w:rPr>
          <w:sz w:val="24"/>
          <w:szCs w:val="24"/>
        </w:rPr>
        <w:t xml:space="preserve"> </w:t>
      </w:r>
    </w:p>
    <w:p w14:paraId="7C8FBE61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BORDAS PEITO DE POMBO P – M – </w:t>
      </w:r>
      <w:proofErr w:type="gramStart"/>
      <w:r w:rsidRPr="005B067E">
        <w:rPr>
          <w:sz w:val="24"/>
          <w:szCs w:val="24"/>
        </w:rPr>
        <w:t>G :</w:t>
      </w:r>
      <w:proofErr w:type="gramEnd"/>
      <w:r w:rsidRPr="005B067E">
        <w:rPr>
          <w:sz w:val="24"/>
          <w:szCs w:val="24"/>
        </w:rPr>
        <w:t xml:space="preserve"> </w:t>
      </w:r>
      <w:hyperlink r:id="rId82" w:history="1">
        <w:r w:rsidRPr="005B067E">
          <w:rPr>
            <w:rStyle w:val="Hyperlink"/>
            <w:sz w:val="24"/>
            <w:szCs w:val="24"/>
          </w:rPr>
          <w:t>https://abrir.link/PZyqM</w:t>
        </w:r>
      </w:hyperlink>
      <w:r w:rsidRPr="005B067E">
        <w:rPr>
          <w:sz w:val="24"/>
          <w:szCs w:val="24"/>
        </w:rPr>
        <w:t xml:space="preserve"> </w:t>
      </w:r>
    </w:p>
    <w:p w14:paraId="31878CF8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BORDAS </w:t>
      </w:r>
      <w:proofErr w:type="gramStart"/>
      <w:r w:rsidRPr="005B067E">
        <w:rPr>
          <w:sz w:val="24"/>
          <w:szCs w:val="24"/>
        </w:rPr>
        <w:t>RETAS :</w:t>
      </w:r>
      <w:proofErr w:type="gramEnd"/>
      <w:r w:rsidRPr="005B067E">
        <w:rPr>
          <w:sz w:val="24"/>
          <w:szCs w:val="24"/>
        </w:rPr>
        <w:t xml:space="preserve"> </w:t>
      </w:r>
      <w:hyperlink r:id="rId83" w:history="1">
        <w:r w:rsidRPr="005B067E">
          <w:rPr>
            <w:rStyle w:val="Hyperlink"/>
            <w:sz w:val="24"/>
            <w:szCs w:val="24"/>
          </w:rPr>
          <w:t>https://abrir.link/e0dsS</w:t>
        </w:r>
      </w:hyperlink>
      <w:r w:rsidRPr="005B067E">
        <w:rPr>
          <w:sz w:val="24"/>
          <w:szCs w:val="24"/>
        </w:rPr>
        <w:t xml:space="preserve"> </w:t>
      </w:r>
    </w:p>
    <w:p w14:paraId="3837D824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CANTOS </w:t>
      </w:r>
      <w:proofErr w:type="gramStart"/>
      <w:r w:rsidRPr="005B067E">
        <w:rPr>
          <w:sz w:val="24"/>
          <w:szCs w:val="24"/>
        </w:rPr>
        <w:t>BORDAS :</w:t>
      </w:r>
      <w:proofErr w:type="gramEnd"/>
      <w:r w:rsidRPr="005B067E">
        <w:rPr>
          <w:sz w:val="24"/>
          <w:szCs w:val="24"/>
        </w:rPr>
        <w:t xml:space="preserve"> </w:t>
      </w:r>
      <w:r w:rsidRPr="005B067E">
        <w:rPr>
          <w:rFonts w:eastAsia="Times New Roman"/>
          <w:color w:val="0563C1"/>
          <w:w w:val="99"/>
          <w:sz w:val="24"/>
          <w:szCs w:val="24"/>
          <w:u w:val="single" w:color="0563C1"/>
        </w:rPr>
        <w:t>https://url.gratis/IOJEb0</w:t>
      </w:r>
    </w:p>
    <w:p w14:paraId="516BB2F2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ESTRELA: </w:t>
      </w:r>
      <w:hyperlink r:id="rId84" w:history="1">
        <w:r w:rsidRPr="005B067E">
          <w:rPr>
            <w:rStyle w:val="Hyperlink"/>
            <w:sz w:val="24"/>
            <w:szCs w:val="24"/>
          </w:rPr>
          <w:t>https://abrir.link/vgVUM</w:t>
        </w:r>
      </w:hyperlink>
      <w:r w:rsidRPr="005B067E">
        <w:rPr>
          <w:sz w:val="24"/>
          <w:szCs w:val="24"/>
        </w:rPr>
        <w:t xml:space="preserve"> </w:t>
      </w:r>
    </w:p>
    <w:p w14:paraId="2BBCCDE6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TIJOLINHO 22 X </w:t>
      </w:r>
      <w:proofErr w:type="gramStart"/>
      <w:r w:rsidRPr="005B067E">
        <w:rPr>
          <w:sz w:val="24"/>
          <w:szCs w:val="24"/>
        </w:rPr>
        <w:t>11 :</w:t>
      </w:r>
      <w:proofErr w:type="gramEnd"/>
      <w:r w:rsidRPr="005B067E">
        <w:rPr>
          <w:sz w:val="24"/>
          <w:szCs w:val="24"/>
        </w:rPr>
        <w:t xml:space="preserve"> </w:t>
      </w:r>
      <w:hyperlink r:id="rId85" w:history="1">
        <w:r w:rsidRPr="005B067E">
          <w:rPr>
            <w:rStyle w:val="Hyperlink"/>
            <w:sz w:val="24"/>
            <w:szCs w:val="24"/>
          </w:rPr>
          <w:t>https://abrir.link/mjRQY</w:t>
        </w:r>
      </w:hyperlink>
      <w:r w:rsidRPr="005B067E">
        <w:rPr>
          <w:sz w:val="24"/>
          <w:szCs w:val="24"/>
        </w:rPr>
        <w:t xml:space="preserve"> </w:t>
      </w:r>
    </w:p>
    <w:p w14:paraId="0533BE2F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>TIJOLINHO 19 X 9,</w:t>
      </w:r>
      <w:proofErr w:type="gramStart"/>
      <w:r w:rsidRPr="005B067E">
        <w:rPr>
          <w:sz w:val="24"/>
          <w:szCs w:val="24"/>
        </w:rPr>
        <w:t>8 :</w:t>
      </w:r>
      <w:proofErr w:type="gramEnd"/>
      <w:r w:rsidRPr="005B067E">
        <w:rPr>
          <w:sz w:val="24"/>
          <w:szCs w:val="24"/>
        </w:rPr>
        <w:t xml:space="preserve">  </w:t>
      </w:r>
      <w:r w:rsidRPr="005B067E">
        <w:rPr>
          <w:rFonts w:eastAsia="Times New Roman"/>
          <w:color w:val="0563C1"/>
          <w:w w:val="99"/>
          <w:sz w:val="24"/>
          <w:szCs w:val="24"/>
          <w:u w:val="single" w:color="0563C1"/>
        </w:rPr>
        <w:t>https://url.gratis/LbFV0w</w:t>
      </w:r>
    </w:p>
    <w:p w14:paraId="2D13CB72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LUNA :</w:t>
      </w:r>
      <w:proofErr w:type="gramEnd"/>
      <w:r w:rsidRPr="005B067E">
        <w:rPr>
          <w:sz w:val="24"/>
          <w:szCs w:val="24"/>
        </w:rPr>
        <w:t xml:space="preserve"> </w:t>
      </w:r>
      <w:hyperlink r:id="rId86" w:history="1">
        <w:r w:rsidRPr="005B067E">
          <w:rPr>
            <w:rStyle w:val="Hyperlink"/>
            <w:sz w:val="24"/>
            <w:szCs w:val="24"/>
          </w:rPr>
          <w:t>https://abrir.link/yjgp1</w:t>
        </w:r>
      </w:hyperlink>
      <w:r w:rsidRPr="005B067E">
        <w:rPr>
          <w:sz w:val="24"/>
          <w:szCs w:val="24"/>
        </w:rPr>
        <w:t xml:space="preserve"> </w:t>
      </w:r>
    </w:p>
    <w:p w14:paraId="6B709AFF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RIPADO </w:t>
      </w:r>
      <w:proofErr w:type="gramStart"/>
      <w:r w:rsidRPr="005B067E">
        <w:rPr>
          <w:sz w:val="24"/>
          <w:szCs w:val="24"/>
        </w:rPr>
        <w:t>FINO :</w:t>
      </w:r>
      <w:proofErr w:type="gramEnd"/>
      <w:r w:rsidRPr="005B067E">
        <w:rPr>
          <w:sz w:val="24"/>
          <w:szCs w:val="24"/>
        </w:rPr>
        <w:t xml:space="preserve"> </w:t>
      </w:r>
      <w:hyperlink r:id="rId87" w:history="1">
        <w:r w:rsidRPr="005B067E">
          <w:rPr>
            <w:rStyle w:val="Hyperlink"/>
            <w:sz w:val="24"/>
            <w:szCs w:val="24"/>
          </w:rPr>
          <w:t>https://abrir.link/tC35Y</w:t>
        </w:r>
      </w:hyperlink>
      <w:r w:rsidRPr="005B067E">
        <w:rPr>
          <w:sz w:val="24"/>
          <w:szCs w:val="24"/>
        </w:rPr>
        <w:t xml:space="preserve"> </w:t>
      </w:r>
    </w:p>
    <w:p w14:paraId="59F70685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RIPADO GROSSO: </w:t>
      </w:r>
      <w:hyperlink r:id="rId88" w:history="1">
        <w:r w:rsidRPr="005B067E">
          <w:rPr>
            <w:rStyle w:val="Hyperlink"/>
            <w:sz w:val="24"/>
            <w:szCs w:val="24"/>
          </w:rPr>
          <w:t>https://abrir.link/eIseK</w:t>
        </w:r>
      </w:hyperlink>
      <w:r w:rsidRPr="005B067E">
        <w:rPr>
          <w:sz w:val="24"/>
          <w:szCs w:val="24"/>
        </w:rPr>
        <w:t xml:space="preserve"> </w:t>
      </w:r>
    </w:p>
    <w:p w14:paraId="74C20D15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TUBULAR :</w:t>
      </w:r>
      <w:proofErr w:type="gramEnd"/>
      <w:r w:rsidRPr="005B067E">
        <w:rPr>
          <w:sz w:val="24"/>
          <w:szCs w:val="24"/>
        </w:rPr>
        <w:t xml:space="preserve"> </w:t>
      </w:r>
      <w:hyperlink r:id="rId89" w:history="1">
        <w:r w:rsidRPr="005B067E">
          <w:rPr>
            <w:rStyle w:val="Hyperlink"/>
            <w:sz w:val="24"/>
            <w:szCs w:val="24"/>
          </w:rPr>
          <w:t>https://abrir.link/jq3Wl</w:t>
        </w:r>
      </w:hyperlink>
      <w:r w:rsidRPr="005B067E">
        <w:rPr>
          <w:sz w:val="24"/>
          <w:szCs w:val="24"/>
        </w:rPr>
        <w:t xml:space="preserve"> </w:t>
      </w:r>
    </w:p>
    <w:p w14:paraId="537CC6A1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RETANGULAR :</w:t>
      </w:r>
      <w:proofErr w:type="gramEnd"/>
      <w:r w:rsidRPr="005B067E">
        <w:rPr>
          <w:sz w:val="24"/>
          <w:szCs w:val="24"/>
        </w:rPr>
        <w:t xml:space="preserve"> </w:t>
      </w:r>
      <w:hyperlink r:id="rId90" w:history="1">
        <w:r w:rsidRPr="005B067E">
          <w:rPr>
            <w:rStyle w:val="Hyperlink"/>
            <w:sz w:val="24"/>
            <w:szCs w:val="24"/>
          </w:rPr>
          <w:t>https://abrir.link/NCn9H</w:t>
        </w:r>
      </w:hyperlink>
      <w:r w:rsidRPr="005B067E">
        <w:rPr>
          <w:sz w:val="24"/>
          <w:szCs w:val="24"/>
        </w:rPr>
        <w:t xml:space="preserve"> </w:t>
      </w:r>
    </w:p>
    <w:p w14:paraId="74DCECD2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ORIENTAL GRANDE: </w:t>
      </w:r>
      <w:hyperlink r:id="rId91" w:history="1">
        <w:r w:rsidRPr="005B067E">
          <w:rPr>
            <w:rStyle w:val="Hyperlink"/>
            <w:sz w:val="24"/>
            <w:szCs w:val="24"/>
          </w:rPr>
          <w:t>https://abrir.link/Lg9gS</w:t>
        </w:r>
      </w:hyperlink>
      <w:r w:rsidRPr="005B067E">
        <w:rPr>
          <w:sz w:val="24"/>
          <w:szCs w:val="24"/>
        </w:rPr>
        <w:t xml:space="preserve"> </w:t>
      </w:r>
    </w:p>
    <w:p w14:paraId="5A76286D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ORIENTAL :</w:t>
      </w:r>
      <w:proofErr w:type="gramEnd"/>
      <w:r w:rsidRPr="005B067E">
        <w:rPr>
          <w:sz w:val="24"/>
          <w:szCs w:val="24"/>
        </w:rPr>
        <w:t xml:space="preserve"> </w:t>
      </w:r>
      <w:hyperlink r:id="rId92" w:history="1">
        <w:r w:rsidRPr="005B067E">
          <w:rPr>
            <w:rStyle w:val="Hyperlink"/>
            <w:sz w:val="24"/>
            <w:szCs w:val="24"/>
          </w:rPr>
          <w:t>https://abrir.link/6BjTe</w:t>
        </w:r>
      </w:hyperlink>
      <w:r w:rsidRPr="005B067E">
        <w:rPr>
          <w:sz w:val="24"/>
          <w:szCs w:val="24"/>
        </w:rPr>
        <w:t xml:space="preserve"> </w:t>
      </w:r>
    </w:p>
    <w:p w14:paraId="01F9CC6C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MURALHA: </w:t>
      </w:r>
      <w:hyperlink r:id="rId93" w:history="1">
        <w:r w:rsidRPr="005B067E">
          <w:rPr>
            <w:rStyle w:val="Hyperlink"/>
            <w:sz w:val="24"/>
            <w:szCs w:val="24"/>
          </w:rPr>
          <w:t>https://abrir.link/BtmaR</w:t>
        </w:r>
      </w:hyperlink>
      <w:r w:rsidRPr="005B067E">
        <w:rPr>
          <w:sz w:val="24"/>
          <w:szCs w:val="24"/>
        </w:rPr>
        <w:t xml:space="preserve"> </w:t>
      </w:r>
    </w:p>
    <w:p w14:paraId="6723F125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PÉTALA: </w:t>
      </w:r>
      <w:hyperlink r:id="rId94" w:history="1">
        <w:r w:rsidRPr="005B067E">
          <w:rPr>
            <w:rStyle w:val="Hyperlink"/>
            <w:sz w:val="24"/>
            <w:szCs w:val="24"/>
          </w:rPr>
          <w:t>https://abrir.link/dujOJ</w:t>
        </w:r>
      </w:hyperlink>
      <w:r w:rsidRPr="005B067E">
        <w:rPr>
          <w:sz w:val="24"/>
          <w:szCs w:val="24"/>
        </w:rPr>
        <w:t xml:space="preserve"> </w:t>
      </w:r>
    </w:p>
    <w:p w14:paraId="68E71532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BANDEIRA:  </w:t>
      </w:r>
      <w:r w:rsidRPr="005B067E">
        <w:rPr>
          <w:rFonts w:eastAsia="Times New Roman"/>
          <w:color w:val="0563C1"/>
          <w:w w:val="99"/>
          <w:sz w:val="24"/>
          <w:szCs w:val="24"/>
          <w:u w:val="single" w:color="0563C1"/>
        </w:rPr>
        <w:t>https://url.gratis/cK7S1w</w:t>
      </w:r>
    </w:p>
    <w:p w14:paraId="04252092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</w:t>
      </w:r>
      <w:proofErr w:type="gramStart"/>
      <w:r w:rsidRPr="005B067E">
        <w:rPr>
          <w:sz w:val="24"/>
          <w:szCs w:val="24"/>
        </w:rPr>
        <w:t>PIXEL :</w:t>
      </w:r>
      <w:proofErr w:type="gramEnd"/>
      <w:r w:rsidRPr="005B067E">
        <w:rPr>
          <w:sz w:val="24"/>
          <w:szCs w:val="24"/>
        </w:rPr>
        <w:t xml:space="preserve"> </w:t>
      </w:r>
      <w:hyperlink r:id="rId95" w:history="1">
        <w:r w:rsidRPr="005B067E">
          <w:rPr>
            <w:rStyle w:val="Hyperlink"/>
            <w:sz w:val="24"/>
            <w:szCs w:val="24"/>
          </w:rPr>
          <w:t>https://abrir.link/czZlq</w:t>
        </w:r>
      </w:hyperlink>
      <w:r w:rsidRPr="005B067E">
        <w:rPr>
          <w:sz w:val="24"/>
          <w:szCs w:val="24"/>
        </w:rPr>
        <w:t xml:space="preserve"> </w:t>
      </w:r>
    </w:p>
    <w:p w14:paraId="1F5F28C1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PAINEL L E U + SUPORTE: </w:t>
      </w:r>
      <w:hyperlink r:id="rId96" w:history="1">
        <w:r w:rsidRPr="005B067E">
          <w:rPr>
            <w:rStyle w:val="Hyperlink"/>
            <w:sz w:val="24"/>
            <w:szCs w:val="24"/>
          </w:rPr>
          <w:t>https://abrir.link/hxroO</w:t>
        </w:r>
      </w:hyperlink>
      <w:r w:rsidRPr="005B067E">
        <w:rPr>
          <w:sz w:val="24"/>
          <w:szCs w:val="24"/>
        </w:rPr>
        <w:t xml:space="preserve"> </w:t>
      </w:r>
    </w:p>
    <w:p w14:paraId="20AB31EE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MOSAICOS:  </w:t>
      </w:r>
      <w:r w:rsidRPr="005B067E">
        <w:rPr>
          <w:rFonts w:eastAsia="Times New Roman"/>
          <w:color w:val="0563C1"/>
          <w:w w:val="99"/>
          <w:sz w:val="24"/>
          <w:szCs w:val="24"/>
          <w:u w:val="single" w:color="0563C1"/>
        </w:rPr>
        <w:t>https://url.gratis/UYUDhS</w:t>
      </w:r>
    </w:p>
    <w:p w14:paraId="62A74BAE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TRANÇADO: </w:t>
      </w:r>
      <w:hyperlink r:id="rId97" w:history="1">
        <w:r w:rsidRPr="005B067E">
          <w:rPr>
            <w:rStyle w:val="Hyperlink"/>
            <w:sz w:val="24"/>
            <w:szCs w:val="24"/>
          </w:rPr>
          <w:t>https://abrir.link/c2n3Y</w:t>
        </w:r>
      </w:hyperlink>
      <w:r w:rsidRPr="005B067E">
        <w:rPr>
          <w:sz w:val="24"/>
          <w:szCs w:val="24"/>
        </w:rPr>
        <w:t xml:space="preserve"> </w:t>
      </w:r>
    </w:p>
    <w:p w14:paraId="470F3258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COBOGÓ </w:t>
      </w:r>
      <w:proofErr w:type="gramStart"/>
      <w:r w:rsidRPr="005B067E">
        <w:rPr>
          <w:sz w:val="24"/>
          <w:szCs w:val="24"/>
        </w:rPr>
        <w:t>CLICK :</w:t>
      </w:r>
      <w:proofErr w:type="gramEnd"/>
      <w:r w:rsidRPr="005B067E">
        <w:rPr>
          <w:sz w:val="24"/>
          <w:szCs w:val="24"/>
        </w:rPr>
        <w:t xml:space="preserve"> </w:t>
      </w:r>
      <w:hyperlink r:id="rId98" w:history="1">
        <w:r w:rsidRPr="005B067E">
          <w:rPr>
            <w:rStyle w:val="Hyperlink"/>
            <w:sz w:val="24"/>
            <w:szCs w:val="24"/>
          </w:rPr>
          <w:t>https://abrir.link/1omDj</w:t>
        </w:r>
      </w:hyperlink>
      <w:r w:rsidRPr="005B067E">
        <w:rPr>
          <w:sz w:val="24"/>
          <w:szCs w:val="24"/>
        </w:rPr>
        <w:t xml:space="preserve"> </w:t>
      </w:r>
    </w:p>
    <w:p w14:paraId="2D0B3588" w14:textId="77777777" w:rsidR="002E264D" w:rsidRPr="005B067E" w:rsidRDefault="002E264D" w:rsidP="002E264D">
      <w:pPr>
        <w:ind w:firstLine="0"/>
        <w:rPr>
          <w:rFonts w:eastAsia="Times New Roman"/>
          <w:color w:val="0563C1"/>
          <w:w w:val="99"/>
          <w:sz w:val="24"/>
          <w:szCs w:val="24"/>
          <w:u w:val="single" w:color="0563C1"/>
        </w:rPr>
      </w:pPr>
      <w:r w:rsidRPr="005B067E">
        <w:rPr>
          <w:sz w:val="24"/>
          <w:szCs w:val="24"/>
        </w:rPr>
        <w:t xml:space="preserve">COBOGÓ DOMINÓ:  </w:t>
      </w:r>
      <w:hyperlink r:id="rId99" w:history="1">
        <w:r w:rsidRPr="005B067E">
          <w:rPr>
            <w:rStyle w:val="Hyperlink"/>
            <w:rFonts w:eastAsia="Times New Roman"/>
            <w:w w:val="99"/>
            <w:sz w:val="24"/>
            <w:szCs w:val="24"/>
          </w:rPr>
          <w:t>https://url.gratis/D47kAW</w:t>
        </w:r>
      </w:hyperlink>
    </w:p>
    <w:p w14:paraId="22117AE6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MOSAICO PEDRA PORTUGUESA: </w:t>
      </w:r>
      <w:hyperlink r:id="rId100" w:history="1">
        <w:r w:rsidRPr="005B067E">
          <w:rPr>
            <w:rStyle w:val="Hyperlink"/>
            <w:sz w:val="24"/>
            <w:szCs w:val="24"/>
          </w:rPr>
          <w:t>https://abrir.link/kprcI</w:t>
        </w:r>
      </w:hyperlink>
      <w:r w:rsidRPr="005B067E">
        <w:rPr>
          <w:sz w:val="24"/>
          <w:szCs w:val="24"/>
        </w:rPr>
        <w:t xml:space="preserve"> </w:t>
      </w:r>
    </w:p>
    <w:p w14:paraId="13A490E4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MOSAICO LISO: </w:t>
      </w:r>
      <w:hyperlink r:id="rId101" w:history="1">
        <w:r w:rsidRPr="005B067E">
          <w:rPr>
            <w:rStyle w:val="Hyperlink"/>
            <w:sz w:val="24"/>
            <w:szCs w:val="24"/>
          </w:rPr>
          <w:t>https://abrir.link/ByEI1</w:t>
        </w:r>
      </w:hyperlink>
      <w:r w:rsidRPr="005B067E">
        <w:rPr>
          <w:sz w:val="24"/>
          <w:szCs w:val="24"/>
        </w:rPr>
        <w:t xml:space="preserve"> </w:t>
      </w:r>
    </w:p>
    <w:p w14:paraId="2B572B4F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lastRenderedPageBreak/>
        <w:t xml:space="preserve">MINI ORIGAMI: </w:t>
      </w:r>
      <w:hyperlink r:id="rId102" w:history="1">
        <w:r w:rsidRPr="005B067E">
          <w:rPr>
            <w:rStyle w:val="Hyperlink"/>
            <w:sz w:val="24"/>
            <w:szCs w:val="24"/>
          </w:rPr>
          <w:t>https://abrir.link/haTUo</w:t>
        </w:r>
      </w:hyperlink>
      <w:r w:rsidRPr="005B067E">
        <w:rPr>
          <w:sz w:val="24"/>
          <w:szCs w:val="24"/>
        </w:rPr>
        <w:t xml:space="preserve"> </w:t>
      </w:r>
    </w:p>
    <w:p w14:paraId="4A253D2E" w14:textId="77777777" w:rsidR="002E264D" w:rsidRPr="005B067E" w:rsidRDefault="002E264D" w:rsidP="002E264D">
      <w:pPr>
        <w:ind w:firstLine="0"/>
        <w:rPr>
          <w:sz w:val="24"/>
          <w:szCs w:val="24"/>
          <w:lang w:val="en-US"/>
        </w:rPr>
      </w:pPr>
      <w:r w:rsidRPr="005B067E">
        <w:rPr>
          <w:sz w:val="24"/>
          <w:szCs w:val="24"/>
          <w:lang w:val="en-US"/>
        </w:rPr>
        <w:t xml:space="preserve">VÉRTICE: </w:t>
      </w:r>
      <w:hyperlink r:id="rId103" w:history="1">
        <w:r w:rsidRPr="005B067E">
          <w:rPr>
            <w:rStyle w:val="Hyperlink"/>
            <w:sz w:val="24"/>
            <w:szCs w:val="24"/>
            <w:lang w:val="en-US"/>
          </w:rPr>
          <w:t>https://abrir.link/Wcgim</w:t>
        </w:r>
      </w:hyperlink>
      <w:r w:rsidRPr="005B067E">
        <w:rPr>
          <w:sz w:val="24"/>
          <w:szCs w:val="24"/>
          <w:lang w:val="en-US"/>
        </w:rPr>
        <w:t xml:space="preserve"> </w:t>
      </w:r>
    </w:p>
    <w:p w14:paraId="11A8F27E" w14:textId="77777777" w:rsidR="002E264D" w:rsidRPr="005B067E" w:rsidRDefault="002E264D" w:rsidP="002E264D">
      <w:pPr>
        <w:ind w:firstLine="0"/>
        <w:rPr>
          <w:sz w:val="24"/>
          <w:szCs w:val="24"/>
          <w:lang w:val="en-US"/>
        </w:rPr>
      </w:pPr>
      <w:r w:rsidRPr="005B067E">
        <w:rPr>
          <w:sz w:val="24"/>
          <w:szCs w:val="24"/>
          <w:lang w:val="en-US"/>
        </w:rPr>
        <w:t xml:space="preserve">TORIN: </w:t>
      </w:r>
      <w:hyperlink r:id="rId104" w:history="1">
        <w:r w:rsidRPr="005B067E">
          <w:rPr>
            <w:rStyle w:val="Hyperlink"/>
            <w:sz w:val="24"/>
            <w:szCs w:val="24"/>
            <w:lang w:val="en-US"/>
          </w:rPr>
          <w:t>https://abrir.link/9igPn</w:t>
        </w:r>
      </w:hyperlink>
      <w:r w:rsidRPr="005B067E">
        <w:rPr>
          <w:sz w:val="24"/>
          <w:szCs w:val="24"/>
          <w:lang w:val="en-US"/>
        </w:rPr>
        <w:t xml:space="preserve"> </w:t>
      </w:r>
    </w:p>
    <w:p w14:paraId="196B8B04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INDUSTRIAL: </w:t>
      </w:r>
      <w:hyperlink r:id="rId105" w:history="1">
        <w:r w:rsidRPr="005B067E">
          <w:rPr>
            <w:rStyle w:val="Hyperlink"/>
            <w:sz w:val="24"/>
            <w:szCs w:val="24"/>
          </w:rPr>
          <w:t>https://abrir.link/420GS</w:t>
        </w:r>
      </w:hyperlink>
      <w:r w:rsidRPr="005B067E">
        <w:rPr>
          <w:sz w:val="24"/>
          <w:szCs w:val="24"/>
        </w:rPr>
        <w:t xml:space="preserve"> </w:t>
      </w:r>
    </w:p>
    <w:p w14:paraId="4DC0D79E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HARU: </w:t>
      </w:r>
      <w:hyperlink r:id="rId106" w:history="1">
        <w:r w:rsidRPr="005B067E">
          <w:rPr>
            <w:rStyle w:val="Hyperlink"/>
            <w:sz w:val="24"/>
            <w:szCs w:val="24"/>
          </w:rPr>
          <w:t>https://abrir.link/qgvnH</w:t>
        </w:r>
      </w:hyperlink>
      <w:r w:rsidRPr="005B067E">
        <w:rPr>
          <w:sz w:val="24"/>
          <w:szCs w:val="24"/>
        </w:rPr>
        <w:t xml:space="preserve"> </w:t>
      </w:r>
    </w:p>
    <w:p w14:paraId="7A1CA6F4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FLORAL: </w:t>
      </w:r>
      <w:hyperlink r:id="rId107" w:history="1">
        <w:r w:rsidRPr="005B067E">
          <w:rPr>
            <w:rStyle w:val="Hyperlink"/>
            <w:sz w:val="24"/>
            <w:szCs w:val="24"/>
          </w:rPr>
          <w:t>https://abrir.link/gQfBr</w:t>
        </w:r>
      </w:hyperlink>
      <w:r w:rsidRPr="005B067E">
        <w:rPr>
          <w:sz w:val="24"/>
          <w:szCs w:val="24"/>
        </w:rPr>
        <w:t xml:space="preserve"> </w:t>
      </w:r>
    </w:p>
    <w:p w14:paraId="383DE7AF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PIRÂMIDE: </w:t>
      </w:r>
      <w:hyperlink r:id="rId108" w:history="1">
        <w:r w:rsidRPr="005B067E">
          <w:rPr>
            <w:rStyle w:val="Hyperlink"/>
            <w:sz w:val="24"/>
            <w:szCs w:val="24"/>
          </w:rPr>
          <w:t>https://abrir.link/R5k05</w:t>
        </w:r>
      </w:hyperlink>
      <w:r w:rsidRPr="005B067E">
        <w:rPr>
          <w:sz w:val="24"/>
          <w:szCs w:val="24"/>
        </w:rPr>
        <w:t xml:space="preserve"> </w:t>
      </w:r>
    </w:p>
    <w:p w14:paraId="39EE06F5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ONDAS: </w:t>
      </w:r>
      <w:hyperlink r:id="rId109" w:history="1">
        <w:r w:rsidRPr="005B067E">
          <w:rPr>
            <w:rStyle w:val="Hyperlink"/>
            <w:sz w:val="24"/>
            <w:szCs w:val="24"/>
          </w:rPr>
          <w:t>https://abrir.link/PMVoJ</w:t>
        </w:r>
      </w:hyperlink>
      <w:r w:rsidRPr="005B067E">
        <w:rPr>
          <w:sz w:val="24"/>
          <w:szCs w:val="24"/>
        </w:rPr>
        <w:t xml:space="preserve"> </w:t>
      </w:r>
    </w:p>
    <w:p w14:paraId="7B8DAB6F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DENALI: </w:t>
      </w:r>
      <w:hyperlink r:id="rId110" w:history="1">
        <w:r w:rsidRPr="005B067E">
          <w:rPr>
            <w:rStyle w:val="Hyperlink"/>
            <w:sz w:val="24"/>
            <w:szCs w:val="24"/>
          </w:rPr>
          <w:t>https://abrir.link/SFWon</w:t>
        </w:r>
      </w:hyperlink>
      <w:r w:rsidRPr="005B067E">
        <w:rPr>
          <w:sz w:val="24"/>
          <w:szCs w:val="24"/>
        </w:rPr>
        <w:t xml:space="preserve"> </w:t>
      </w:r>
    </w:p>
    <w:p w14:paraId="04F6B7A4" w14:textId="77777777" w:rsidR="002E264D" w:rsidRPr="005B067E" w:rsidRDefault="002E264D" w:rsidP="002E264D">
      <w:pPr>
        <w:ind w:firstLine="0"/>
        <w:rPr>
          <w:sz w:val="24"/>
          <w:szCs w:val="24"/>
        </w:rPr>
      </w:pPr>
      <w:r w:rsidRPr="005B067E">
        <w:rPr>
          <w:sz w:val="24"/>
          <w:szCs w:val="24"/>
        </w:rPr>
        <w:t xml:space="preserve">BORBOLETA: </w:t>
      </w:r>
      <w:hyperlink r:id="rId111" w:history="1">
        <w:r w:rsidRPr="005B067E">
          <w:rPr>
            <w:rStyle w:val="Hyperlink"/>
            <w:sz w:val="24"/>
            <w:szCs w:val="24"/>
          </w:rPr>
          <w:t>https://abrir.link/1rKyU</w:t>
        </w:r>
      </w:hyperlink>
      <w:r w:rsidRPr="005B067E">
        <w:rPr>
          <w:sz w:val="24"/>
          <w:szCs w:val="24"/>
        </w:rPr>
        <w:t xml:space="preserve"> </w:t>
      </w:r>
    </w:p>
    <w:p w14:paraId="07EFBADD" w14:textId="77777777" w:rsidR="002E264D" w:rsidRPr="005B067E" w:rsidRDefault="002E264D" w:rsidP="002E264D">
      <w:pPr>
        <w:ind w:firstLine="0"/>
        <w:rPr>
          <w:sz w:val="24"/>
          <w:szCs w:val="24"/>
        </w:rPr>
      </w:pPr>
      <w:proofErr w:type="gramStart"/>
      <w:r w:rsidRPr="005B067E">
        <w:rPr>
          <w:sz w:val="24"/>
          <w:szCs w:val="24"/>
        </w:rPr>
        <w:t>ARTIC :</w:t>
      </w:r>
      <w:proofErr w:type="gramEnd"/>
      <w:r w:rsidRPr="005B067E">
        <w:rPr>
          <w:sz w:val="24"/>
          <w:szCs w:val="24"/>
        </w:rPr>
        <w:t xml:space="preserve"> </w:t>
      </w:r>
      <w:hyperlink r:id="rId112" w:history="1">
        <w:r w:rsidRPr="005B067E">
          <w:rPr>
            <w:rStyle w:val="Hyperlink"/>
            <w:sz w:val="24"/>
            <w:szCs w:val="24"/>
          </w:rPr>
          <w:t>https://abrir.link/EQPfV</w:t>
        </w:r>
      </w:hyperlink>
      <w:r w:rsidRPr="005B067E">
        <w:rPr>
          <w:sz w:val="24"/>
          <w:szCs w:val="24"/>
        </w:rPr>
        <w:t xml:space="preserve"> </w:t>
      </w:r>
    </w:p>
    <w:p w14:paraId="3CE901D6" w14:textId="77777777" w:rsidR="009F543D" w:rsidRPr="009C5306" w:rsidRDefault="009F543D" w:rsidP="002E264D">
      <w:pPr>
        <w:ind w:firstLine="0"/>
      </w:pPr>
    </w:p>
    <w:sectPr w:rsidR="009F543D" w:rsidRPr="009C5306" w:rsidSect="003F0204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D4565" w14:textId="77777777" w:rsidR="00226B42" w:rsidRDefault="00226B42" w:rsidP="00DE5D72">
      <w:r>
        <w:separator/>
      </w:r>
    </w:p>
  </w:endnote>
  <w:endnote w:type="continuationSeparator" w:id="0">
    <w:p w14:paraId="71A571A7" w14:textId="77777777" w:rsidR="00226B42" w:rsidRDefault="00226B42" w:rsidP="00DE5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67E8" w14:textId="77777777" w:rsidR="00063CF9" w:rsidRDefault="00063CF9" w:rsidP="00DE5D7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042A9" w14:textId="77777777" w:rsidR="00063CF9" w:rsidRDefault="00063CF9" w:rsidP="00DE5D7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E9391" w14:textId="77777777" w:rsidR="00063CF9" w:rsidRDefault="00063CF9" w:rsidP="00DE5D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8C099" w14:textId="77777777" w:rsidR="00226B42" w:rsidRDefault="00226B42" w:rsidP="00DE5D72">
      <w:r>
        <w:separator/>
      </w:r>
    </w:p>
  </w:footnote>
  <w:footnote w:type="continuationSeparator" w:id="0">
    <w:p w14:paraId="0B1B2EF9" w14:textId="77777777" w:rsidR="00226B42" w:rsidRDefault="00226B42" w:rsidP="00DE5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F4BB" w14:textId="55723784" w:rsidR="00063CF9" w:rsidRDefault="00226B42" w:rsidP="00DE5D72">
    <w:pPr>
      <w:pStyle w:val="Cabealho"/>
    </w:pPr>
    <w:r>
      <w:rPr>
        <w:noProof/>
      </w:rPr>
      <w:pict w14:anchorId="19C8B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1297" o:spid="_x0000_s2051" type="#_x0000_t75" style="position:absolute;left:0;text-align:left;margin-left:0;margin-top:0;width:852.6pt;height:1080.1pt;z-index:-251657216;mso-position-horizontal:center;mso-position-horizontal-relative:margin;mso-position-vertical:center;mso-position-vertical-relative:margin" o:allowincell="f">
          <v:imagedata r:id="rId1" o:title="Imagem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BD15A" w14:textId="438C82E1" w:rsidR="00063CF9" w:rsidRDefault="00226B42" w:rsidP="00DE5D72">
    <w:pPr>
      <w:pStyle w:val="Cabealho"/>
    </w:pPr>
    <w:r>
      <w:rPr>
        <w:noProof/>
      </w:rPr>
      <w:pict w14:anchorId="0085C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1298" o:spid="_x0000_s2052" type="#_x0000_t75" style="position:absolute;left:0;text-align:left;margin-left:0;margin-top:0;width:852.6pt;height:1080.1pt;z-index:-251656192;mso-position-horizontal:center;mso-position-horizontal-relative:margin;mso-position-vertical:center;mso-position-vertical-relative:margin" o:allowincell="f">
          <v:imagedata r:id="rId1" o:title="Imagem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D56A9" w14:textId="23A629BD" w:rsidR="00063CF9" w:rsidRDefault="00226B42" w:rsidP="00DE5D72">
    <w:pPr>
      <w:pStyle w:val="Cabealho"/>
    </w:pPr>
    <w:r>
      <w:rPr>
        <w:noProof/>
      </w:rPr>
      <w:pict w14:anchorId="389C0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1296" o:spid="_x0000_s2050" type="#_x0000_t75" style="position:absolute;left:0;text-align:left;margin-left:0;margin-top:0;width:852.6pt;height:1080.1pt;z-index:-251658240;mso-position-horizontal:center;mso-position-horizontal-relative:margin;mso-position-vertical:center;mso-position-vertical-relative:margin" o:allowincell="f">
          <v:imagedata r:id="rId1" o:title="Imagem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F40"/>
    <w:multiLevelType w:val="hybridMultilevel"/>
    <w:tmpl w:val="DFD8F68A"/>
    <w:lvl w:ilvl="0" w:tplc="0416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BB0BA4"/>
    <w:multiLevelType w:val="hybridMultilevel"/>
    <w:tmpl w:val="82C2B59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4B84E6B"/>
    <w:multiLevelType w:val="hybridMultilevel"/>
    <w:tmpl w:val="409E5AB8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5318C4"/>
    <w:multiLevelType w:val="hybridMultilevel"/>
    <w:tmpl w:val="BF467F20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43C233B"/>
    <w:multiLevelType w:val="hybridMultilevel"/>
    <w:tmpl w:val="79C292C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2C00802"/>
    <w:multiLevelType w:val="hybridMultilevel"/>
    <w:tmpl w:val="15B87136"/>
    <w:lvl w:ilvl="0" w:tplc="B5540286">
      <w:start w:val="1"/>
      <w:numFmt w:val="upperRoman"/>
      <w:pStyle w:val="Ttulo2"/>
      <w:lvlText w:val="%1."/>
      <w:lvlJc w:val="right"/>
      <w:pPr>
        <w:ind w:left="1287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AFC6FC5"/>
    <w:multiLevelType w:val="hybridMultilevel"/>
    <w:tmpl w:val="478C1508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31460AD"/>
    <w:multiLevelType w:val="hybridMultilevel"/>
    <w:tmpl w:val="376EF918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7620DBB"/>
    <w:multiLevelType w:val="hybridMultilevel"/>
    <w:tmpl w:val="E4B6DAA2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A73072"/>
    <w:multiLevelType w:val="hybridMultilevel"/>
    <w:tmpl w:val="6E10C848"/>
    <w:lvl w:ilvl="0" w:tplc="83721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F6C28"/>
    <w:multiLevelType w:val="hybridMultilevel"/>
    <w:tmpl w:val="3800B16C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30A36D8"/>
    <w:multiLevelType w:val="multilevel"/>
    <w:tmpl w:val="9A30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4F3D5E"/>
    <w:multiLevelType w:val="hybridMultilevel"/>
    <w:tmpl w:val="1162228A"/>
    <w:lvl w:ilvl="0" w:tplc="618CAF3C">
      <w:start w:val="1"/>
      <w:numFmt w:val="bullet"/>
      <w:lvlText w:val="o"/>
      <w:lvlJc w:val="left"/>
      <w:pPr>
        <w:ind w:left="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F624A2">
      <w:start w:val="1"/>
      <w:numFmt w:val="bullet"/>
      <w:lvlText w:val="o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586AF4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20678FE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A8A0E4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9FE45DA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6C4558C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84A51E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A00BD22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1F49A3"/>
    <w:multiLevelType w:val="hybridMultilevel"/>
    <w:tmpl w:val="8C8C4FFE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39B5CE3"/>
    <w:multiLevelType w:val="hybridMultilevel"/>
    <w:tmpl w:val="2A2C548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6241B4B"/>
    <w:multiLevelType w:val="hybridMultilevel"/>
    <w:tmpl w:val="E990C344"/>
    <w:lvl w:ilvl="0" w:tplc="EA8A2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BB0D25"/>
    <w:multiLevelType w:val="hybridMultilevel"/>
    <w:tmpl w:val="F2C27E1E"/>
    <w:lvl w:ilvl="0" w:tplc="DA52FA6A">
      <w:start w:val="1"/>
      <w:numFmt w:val="bullet"/>
      <w:lvlText w:val="o"/>
      <w:lvlJc w:val="left"/>
      <w:pPr>
        <w:ind w:left="36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3FF4EF16">
      <w:start w:val="1"/>
      <w:numFmt w:val="bullet"/>
      <w:lvlText w:val="o"/>
      <w:lvlJc w:val="left"/>
      <w:pPr>
        <w:ind w:left="109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DDAA7412">
      <w:start w:val="1"/>
      <w:numFmt w:val="bullet"/>
      <w:lvlText w:val="▪"/>
      <w:lvlJc w:val="left"/>
      <w:pPr>
        <w:ind w:left="181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3A29A30">
      <w:start w:val="1"/>
      <w:numFmt w:val="bullet"/>
      <w:lvlText w:val="•"/>
      <w:lvlJc w:val="left"/>
      <w:pPr>
        <w:ind w:left="25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CCA82AC">
      <w:start w:val="1"/>
      <w:numFmt w:val="bullet"/>
      <w:lvlText w:val="o"/>
      <w:lvlJc w:val="left"/>
      <w:pPr>
        <w:ind w:left="325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7EFE35EE">
      <w:start w:val="1"/>
      <w:numFmt w:val="bullet"/>
      <w:lvlText w:val="▪"/>
      <w:lvlJc w:val="left"/>
      <w:pPr>
        <w:ind w:left="39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53B00CEA">
      <w:start w:val="1"/>
      <w:numFmt w:val="bullet"/>
      <w:lvlText w:val="•"/>
      <w:lvlJc w:val="left"/>
      <w:pPr>
        <w:ind w:left="469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A9406DB2">
      <w:start w:val="1"/>
      <w:numFmt w:val="bullet"/>
      <w:lvlText w:val="o"/>
      <w:lvlJc w:val="left"/>
      <w:pPr>
        <w:ind w:left="541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AD484988">
      <w:start w:val="1"/>
      <w:numFmt w:val="bullet"/>
      <w:lvlText w:val="▪"/>
      <w:lvlJc w:val="left"/>
      <w:pPr>
        <w:ind w:left="61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7B233768"/>
    <w:multiLevelType w:val="hybridMultilevel"/>
    <w:tmpl w:val="A472491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D295CFB"/>
    <w:multiLevelType w:val="hybridMultilevel"/>
    <w:tmpl w:val="699E41C4"/>
    <w:lvl w:ilvl="0" w:tplc="B5B8C6F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9"/>
  </w:num>
  <w:num w:numId="5">
    <w:abstractNumId w:val="18"/>
  </w:num>
  <w:num w:numId="6">
    <w:abstractNumId w:val="15"/>
  </w:num>
  <w:num w:numId="7">
    <w:abstractNumId w:val="14"/>
  </w:num>
  <w:num w:numId="8">
    <w:abstractNumId w:val="11"/>
  </w:num>
  <w:num w:numId="9">
    <w:abstractNumId w:val="16"/>
  </w:num>
  <w:num w:numId="10">
    <w:abstractNumId w:val="4"/>
  </w:num>
  <w:num w:numId="11">
    <w:abstractNumId w:val="7"/>
  </w:num>
  <w:num w:numId="12">
    <w:abstractNumId w:val="1"/>
  </w:num>
  <w:num w:numId="13">
    <w:abstractNumId w:val="13"/>
  </w:num>
  <w:num w:numId="14">
    <w:abstractNumId w:val="12"/>
  </w:num>
  <w:num w:numId="15">
    <w:abstractNumId w:val="2"/>
  </w:num>
  <w:num w:numId="16">
    <w:abstractNumId w:val="10"/>
  </w:num>
  <w:num w:numId="17">
    <w:abstractNumId w:val="6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39B"/>
    <w:rsid w:val="00007E64"/>
    <w:rsid w:val="000134F4"/>
    <w:rsid w:val="0003484E"/>
    <w:rsid w:val="0004366C"/>
    <w:rsid w:val="00044DBA"/>
    <w:rsid w:val="000530A2"/>
    <w:rsid w:val="000609B6"/>
    <w:rsid w:val="0006272C"/>
    <w:rsid w:val="00063CF9"/>
    <w:rsid w:val="00065627"/>
    <w:rsid w:val="00081412"/>
    <w:rsid w:val="000873E2"/>
    <w:rsid w:val="00091209"/>
    <w:rsid w:val="00093003"/>
    <w:rsid w:val="000934C1"/>
    <w:rsid w:val="000A311C"/>
    <w:rsid w:val="000B1A52"/>
    <w:rsid w:val="000C36E9"/>
    <w:rsid w:val="000C46AD"/>
    <w:rsid w:val="000C6485"/>
    <w:rsid w:val="000D194C"/>
    <w:rsid w:val="000E23BD"/>
    <w:rsid w:val="000E270E"/>
    <w:rsid w:val="000E6A5D"/>
    <w:rsid w:val="000F441E"/>
    <w:rsid w:val="00112DE1"/>
    <w:rsid w:val="00113176"/>
    <w:rsid w:val="0011661E"/>
    <w:rsid w:val="001318CD"/>
    <w:rsid w:val="0013539B"/>
    <w:rsid w:val="001501E7"/>
    <w:rsid w:val="00154FFD"/>
    <w:rsid w:val="0015543E"/>
    <w:rsid w:val="00156E8D"/>
    <w:rsid w:val="00162CBE"/>
    <w:rsid w:val="0016421B"/>
    <w:rsid w:val="0018336B"/>
    <w:rsid w:val="00191859"/>
    <w:rsid w:val="00194A28"/>
    <w:rsid w:val="001B6F06"/>
    <w:rsid w:val="001C0780"/>
    <w:rsid w:val="001C3999"/>
    <w:rsid w:val="001C67BF"/>
    <w:rsid w:val="001D2360"/>
    <w:rsid w:val="001D2E4E"/>
    <w:rsid w:val="001E07C3"/>
    <w:rsid w:val="001E3F58"/>
    <w:rsid w:val="001E6E57"/>
    <w:rsid w:val="001F40F1"/>
    <w:rsid w:val="00205C35"/>
    <w:rsid w:val="00210D05"/>
    <w:rsid w:val="00212FFC"/>
    <w:rsid w:val="00217D59"/>
    <w:rsid w:val="00222733"/>
    <w:rsid w:val="00226112"/>
    <w:rsid w:val="00226B42"/>
    <w:rsid w:val="00226C5C"/>
    <w:rsid w:val="00232143"/>
    <w:rsid w:val="00234576"/>
    <w:rsid w:val="002350A3"/>
    <w:rsid w:val="002450F2"/>
    <w:rsid w:val="00250650"/>
    <w:rsid w:val="002507E3"/>
    <w:rsid w:val="00250BFB"/>
    <w:rsid w:val="002522E6"/>
    <w:rsid w:val="002578D2"/>
    <w:rsid w:val="00264441"/>
    <w:rsid w:val="00294C9B"/>
    <w:rsid w:val="002954EA"/>
    <w:rsid w:val="00295A11"/>
    <w:rsid w:val="002A33A2"/>
    <w:rsid w:val="002B39A9"/>
    <w:rsid w:val="002B7682"/>
    <w:rsid w:val="002C264B"/>
    <w:rsid w:val="002C352D"/>
    <w:rsid w:val="002D6BC6"/>
    <w:rsid w:val="002E264D"/>
    <w:rsid w:val="002E3F64"/>
    <w:rsid w:val="002F09D3"/>
    <w:rsid w:val="002F1ADE"/>
    <w:rsid w:val="00301F35"/>
    <w:rsid w:val="00307E5F"/>
    <w:rsid w:val="0031503B"/>
    <w:rsid w:val="00317CBA"/>
    <w:rsid w:val="00337466"/>
    <w:rsid w:val="00337A5F"/>
    <w:rsid w:val="00341075"/>
    <w:rsid w:val="00342563"/>
    <w:rsid w:val="00347662"/>
    <w:rsid w:val="00347936"/>
    <w:rsid w:val="00352497"/>
    <w:rsid w:val="0035271C"/>
    <w:rsid w:val="00353121"/>
    <w:rsid w:val="00360D3E"/>
    <w:rsid w:val="00371286"/>
    <w:rsid w:val="0037289B"/>
    <w:rsid w:val="003A79FD"/>
    <w:rsid w:val="003B203E"/>
    <w:rsid w:val="003B5797"/>
    <w:rsid w:val="003B5DF7"/>
    <w:rsid w:val="003C2193"/>
    <w:rsid w:val="003C46D1"/>
    <w:rsid w:val="003C688E"/>
    <w:rsid w:val="003C6DBB"/>
    <w:rsid w:val="003D3E4D"/>
    <w:rsid w:val="003D54B1"/>
    <w:rsid w:val="003D7E82"/>
    <w:rsid w:val="003F0204"/>
    <w:rsid w:val="003F2F84"/>
    <w:rsid w:val="003F350D"/>
    <w:rsid w:val="00404D66"/>
    <w:rsid w:val="00454374"/>
    <w:rsid w:val="004577EC"/>
    <w:rsid w:val="00457897"/>
    <w:rsid w:val="00460886"/>
    <w:rsid w:val="00460E92"/>
    <w:rsid w:val="00465F21"/>
    <w:rsid w:val="004816C1"/>
    <w:rsid w:val="00482D77"/>
    <w:rsid w:val="0049364E"/>
    <w:rsid w:val="00494605"/>
    <w:rsid w:val="00494989"/>
    <w:rsid w:val="00496D33"/>
    <w:rsid w:val="004974B5"/>
    <w:rsid w:val="004A2607"/>
    <w:rsid w:val="004A3CD3"/>
    <w:rsid w:val="004A4B8B"/>
    <w:rsid w:val="004B20F1"/>
    <w:rsid w:val="004C28F9"/>
    <w:rsid w:val="004C297E"/>
    <w:rsid w:val="004C51C5"/>
    <w:rsid w:val="004C7D72"/>
    <w:rsid w:val="004C7EA2"/>
    <w:rsid w:val="004D325F"/>
    <w:rsid w:val="004D3ADD"/>
    <w:rsid w:val="004D5460"/>
    <w:rsid w:val="004E2838"/>
    <w:rsid w:val="004E4F19"/>
    <w:rsid w:val="004E6336"/>
    <w:rsid w:val="00523CD8"/>
    <w:rsid w:val="00524A12"/>
    <w:rsid w:val="00526C03"/>
    <w:rsid w:val="0053209F"/>
    <w:rsid w:val="00534B35"/>
    <w:rsid w:val="0053726D"/>
    <w:rsid w:val="0054679C"/>
    <w:rsid w:val="00546A38"/>
    <w:rsid w:val="00556C3B"/>
    <w:rsid w:val="00557771"/>
    <w:rsid w:val="00570BD2"/>
    <w:rsid w:val="005731FB"/>
    <w:rsid w:val="0058018C"/>
    <w:rsid w:val="00584C6C"/>
    <w:rsid w:val="00592040"/>
    <w:rsid w:val="00592F18"/>
    <w:rsid w:val="005965B1"/>
    <w:rsid w:val="005A2E92"/>
    <w:rsid w:val="005A4027"/>
    <w:rsid w:val="005B3C49"/>
    <w:rsid w:val="005C37D4"/>
    <w:rsid w:val="005C5D4B"/>
    <w:rsid w:val="005D5537"/>
    <w:rsid w:val="005E02F8"/>
    <w:rsid w:val="005E1E2C"/>
    <w:rsid w:val="005E40DA"/>
    <w:rsid w:val="005E59C6"/>
    <w:rsid w:val="005E7E5C"/>
    <w:rsid w:val="005F2610"/>
    <w:rsid w:val="005F57B2"/>
    <w:rsid w:val="005F70AF"/>
    <w:rsid w:val="00611CC4"/>
    <w:rsid w:val="006204A6"/>
    <w:rsid w:val="0062186E"/>
    <w:rsid w:val="0062278A"/>
    <w:rsid w:val="00626C8E"/>
    <w:rsid w:val="00632402"/>
    <w:rsid w:val="00640E4F"/>
    <w:rsid w:val="00643D17"/>
    <w:rsid w:val="00643FDC"/>
    <w:rsid w:val="00645125"/>
    <w:rsid w:val="00652274"/>
    <w:rsid w:val="0065272C"/>
    <w:rsid w:val="00664796"/>
    <w:rsid w:val="00667A48"/>
    <w:rsid w:val="0067014E"/>
    <w:rsid w:val="00671577"/>
    <w:rsid w:val="00682AC0"/>
    <w:rsid w:val="0069350C"/>
    <w:rsid w:val="006A4958"/>
    <w:rsid w:val="006B03CD"/>
    <w:rsid w:val="006B1406"/>
    <w:rsid w:val="006C367A"/>
    <w:rsid w:val="006D4771"/>
    <w:rsid w:val="006D7C3E"/>
    <w:rsid w:val="006E75B9"/>
    <w:rsid w:val="006F0D1B"/>
    <w:rsid w:val="006F1091"/>
    <w:rsid w:val="006F5777"/>
    <w:rsid w:val="006F60C0"/>
    <w:rsid w:val="00712737"/>
    <w:rsid w:val="00712B2B"/>
    <w:rsid w:val="00712BE5"/>
    <w:rsid w:val="00715E03"/>
    <w:rsid w:val="0072315F"/>
    <w:rsid w:val="00726178"/>
    <w:rsid w:val="00731A68"/>
    <w:rsid w:val="00731EBB"/>
    <w:rsid w:val="00735B88"/>
    <w:rsid w:val="00741E17"/>
    <w:rsid w:val="00741EF0"/>
    <w:rsid w:val="007478E6"/>
    <w:rsid w:val="0075639B"/>
    <w:rsid w:val="007577E0"/>
    <w:rsid w:val="0076488E"/>
    <w:rsid w:val="00766128"/>
    <w:rsid w:val="00772493"/>
    <w:rsid w:val="00772D02"/>
    <w:rsid w:val="00775C3C"/>
    <w:rsid w:val="007910D8"/>
    <w:rsid w:val="00792899"/>
    <w:rsid w:val="007A1C5F"/>
    <w:rsid w:val="007A5D07"/>
    <w:rsid w:val="007B38B5"/>
    <w:rsid w:val="007C1CAC"/>
    <w:rsid w:val="007C3B58"/>
    <w:rsid w:val="007C5D94"/>
    <w:rsid w:val="007D4B63"/>
    <w:rsid w:val="007F1D80"/>
    <w:rsid w:val="007F1E23"/>
    <w:rsid w:val="007F4E9F"/>
    <w:rsid w:val="007F730D"/>
    <w:rsid w:val="00800AB6"/>
    <w:rsid w:val="008226DD"/>
    <w:rsid w:val="00834C80"/>
    <w:rsid w:val="00834CA0"/>
    <w:rsid w:val="00845E08"/>
    <w:rsid w:val="00847CF6"/>
    <w:rsid w:val="00850185"/>
    <w:rsid w:val="00854EB6"/>
    <w:rsid w:val="00866013"/>
    <w:rsid w:val="0086604C"/>
    <w:rsid w:val="008740D8"/>
    <w:rsid w:val="008756CA"/>
    <w:rsid w:val="00877B5E"/>
    <w:rsid w:val="0088115D"/>
    <w:rsid w:val="008816DC"/>
    <w:rsid w:val="0088289A"/>
    <w:rsid w:val="00895F9B"/>
    <w:rsid w:val="0089693D"/>
    <w:rsid w:val="008A19D5"/>
    <w:rsid w:val="008B5523"/>
    <w:rsid w:val="008C6666"/>
    <w:rsid w:val="008C78DF"/>
    <w:rsid w:val="008D632D"/>
    <w:rsid w:val="008F456D"/>
    <w:rsid w:val="00903935"/>
    <w:rsid w:val="00913BE0"/>
    <w:rsid w:val="00915706"/>
    <w:rsid w:val="009170B0"/>
    <w:rsid w:val="00920BA9"/>
    <w:rsid w:val="00921417"/>
    <w:rsid w:val="00922811"/>
    <w:rsid w:val="0092464D"/>
    <w:rsid w:val="009375A4"/>
    <w:rsid w:val="00942EB3"/>
    <w:rsid w:val="00945953"/>
    <w:rsid w:val="00947A5A"/>
    <w:rsid w:val="0095408E"/>
    <w:rsid w:val="00961D59"/>
    <w:rsid w:val="009630E7"/>
    <w:rsid w:val="009A46E8"/>
    <w:rsid w:val="009C2B68"/>
    <w:rsid w:val="009C2D63"/>
    <w:rsid w:val="009C3B2D"/>
    <w:rsid w:val="009C5306"/>
    <w:rsid w:val="009C7B5B"/>
    <w:rsid w:val="009D12D7"/>
    <w:rsid w:val="009D1841"/>
    <w:rsid w:val="009D2787"/>
    <w:rsid w:val="009F543D"/>
    <w:rsid w:val="009F7209"/>
    <w:rsid w:val="00A1264C"/>
    <w:rsid w:val="00A13860"/>
    <w:rsid w:val="00A24E4C"/>
    <w:rsid w:val="00A4165C"/>
    <w:rsid w:val="00A46A0A"/>
    <w:rsid w:val="00A47F5B"/>
    <w:rsid w:val="00A50CCD"/>
    <w:rsid w:val="00A52060"/>
    <w:rsid w:val="00A52AA7"/>
    <w:rsid w:val="00A54A8F"/>
    <w:rsid w:val="00A563FC"/>
    <w:rsid w:val="00A629DC"/>
    <w:rsid w:val="00A67BBB"/>
    <w:rsid w:val="00A81E83"/>
    <w:rsid w:val="00A84025"/>
    <w:rsid w:val="00A94A6D"/>
    <w:rsid w:val="00A9698D"/>
    <w:rsid w:val="00A971A6"/>
    <w:rsid w:val="00A97F51"/>
    <w:rsid w:val="00AA0FE6"/>
    <w:rsid w:val="00AA1330"/>
    <w:rsid w:val="00AB1F61"/>
    <w:rsid w:val="00AC275E"/>
    <w:rsid w:val="00AC4C4F"/>
    <w:rsid w:val="00AC4FB6"/>
    <w:rsid w:val="00AD1242"/>
    <w:rsid w:val="00AD1834"/>
    <w:rsid w:val="00AD736A"/>
    <w:rsid w:val="00B04700"/>
    <w:rsid w:val="00B16E3E"/>
    <w:rsid w:val="00B20566"/>
    <w:rsid w:val="00B22712"/>
    <w:rsid w:val="00B31897"/>
    <w:rsid w:val="00B323DD"/>
    <w:rsid w:val="00B35944"/>
    <w:rsid w:val="00B37A1B"/>
    <w:rsid w:val="00B47371"/>
    <w:rsid w:val="00B47ED6"/>
    <w:rsid w:val="00B5449A"/>
    <w:rsid w:val="00B544CA"/>
    <w:rsid w:val="00B60C12"/>
    <w:rsid w:val="00B612C5"/>
    <w:rsid w:val="00B617C9"/>
    <w:rsid w:val="00B62BE6"/>
    <w:rsid w:val="00B66D41"/>
    <w:rsid w:val="00B709B9"/>
    <w:rsid w:val="00B72ECE"/>
    <w:rsid w:val="00B7599F"/>
    <w:rsid w:val="00B92BF5"/>
    <w:rsid w:val="00B9452A"/>
    <w:rsid w:val="00B96548"/>
    <w:rsid w:val="00BA3840"/>
    <w:rsid w:val="00BA710D"/>
    <w:rsid w:val="00BC3D9C"/>
    <w:rsid w:val="00BE615F"/>
    <w:rsid w:val="00BF0E4F"/>
    <w:rsid w:val="00BF3B0E"/>
    <w:rsid w:val="00C02EEC"/>
    <w:rsid w:val="00C23BBA"/>
    <w:rsid w:val="00C24719"/>
    <w:rsid w:val="00C273A2"/>
    <w:rsid w:val="00C34A7E"/>
    <w:rsid w:val="00C41CEE"/>
    <w:rsid w:val="00C4211A"/>
    <w:rsid w:val="00C47CCD"/>
    <w:rsid w:val="00C52DCD"/>
    <w:rsid w:val="00C6249E"/>
    <w:rsid w:val="00C62E0C"/>
    <w:rsid w:val="00C63798"/>
    <w:rsid w:val="00C67A1C"/>
    <w:rsid w:val="00C734D8"/>
    <w:rsid w:val="00C7352A"/>
    <w:rsid w:val="00C865D4"/>
    <w:rsid w:val="00C86A57"/>
    <w:rsid w:val="00C90F5F"/>
    <w:rsid w:val="00C92099"/>
    <w:rsid w:val="00CA2327"/>
    <w:rsid w:val="00CA79E0"/>
    <w:rsid w:val="00CB70FB"/>
    <w:rsid w:val="00CB79FD"/>
    <w:rsid w:val="00CE19A5"/>
    <w:rsid w:val="00CE1DF8"/>
    <w:rsid w:val="00CF7AC0"/>
    <w:rsid w:val="00D022AC"/>
    <w:rsid w:val="00D04B28"/>
    <w:rsid w:val="00D149EC"/>
    <w:rsid w:val="00D14B06"/>
    <w:rsid w:val="00D2531E"/>
    <w:rsid w:val="00D27461"/>
    <w:rsid w:val="00D3186A"/>
    <w:rsid w:val="00D3331A"/>
    <w:rsid w:val="00D34755"/>
    <w:rsid w:val="00D41BDE"/>
    <w:rsid w:val="00D426C1"/>
    <w:rsid w:val="00D542BE"/>
    <w:rsid w:val="00D546C0"/>
    <w:rsid w:val="00D566F0"/>
    <w:rsid w:val="00D57980"/>
    <w:rsid w:val="00D6166E"/>
    <w:rsid w:val="00D63F95"/>
    <w:rsid w:val="00D72DCF"/>
    <w:rsid w:val="00D746B3"/>
    <w:rsid w:val="00D847B4"/>
    <w:rsid w:val="00D930D6"/>
    <w:rsid w:val="00DA441F"/>
    <w:rsid w:val="00DB0C29"/>
    <w:rsid w:val="00DB1CB0"/>
    <w:rsid w:val="00DC6070"/>
    <w:rsid w:val="00DD058D"/>
    <w:rsid w:val="00DD35D5"/>
    <w:rsid w:val="00DE5D72"/>
    <w:rsid w:val="00DE69E1"/>
    <w:rsid w:val="00DF07EE"/>
    <w:rsid w:val="00E02CF3"/>
    <w:rsid w:val="00E07FD7"/>
    <w:rsid w:val="00E11944"/>
    <w:rsid w:val="00E17C96"/>
    <w:rsid w:val="00E246AE"/>
    <w:rsid w:val="00E26560"/>
    <w:rsid w:val="00E30439"/>
    <w:rsid w:val="00E31E50"/>
    <w:rsid w:val="00E368F7"/>
    <w:rsid w:val="00E37083"/>
    <w:rsid w:val="00E46359"/>
    <w:rsid w:val="00E52C19"/>
    <w:rsid w:val="00E66042"/>
    <w:rsid w:val="00E72561"/>
    <w:rsid w:val="00E727E0"/>
    <w:rsid w:val="00E84F52"/>
    <w:rsid w:val="00E90BF1"/>
    <w:rsid w:val="00E968DF"/>
    <w:rsid w:val="00E9691C"/>
    <w:rsid w:val="00EA496F"/>
    <w:rsid w:val="00EB44BA"/>
    <w:rsid w:val="00ED0944"/>
    <w:rsid w:val="00ED1911"/>
    <w:rsid w:val="00EE42BC"/>
    <w:rsid w:val="00EF07FE"/>
    <w:rsid w:val="00EF0BB4"/>
    <w:rsid w:val="00EF10D6"/>
    <w:rsid w:val="00EF49B1"/>
    <w:rsid w:val="00F057EC"/>
    <w:rsid w:val="00F11D07"/>
    <w:rsid w:val="00F12E3F"/>
    <w:rsid w:val="00F25B21"/>
    <w:rsid w:val="00F310BC"/>
    <w:rsid w:val="00F360C0"/>
    <w:rsid w:val="00F43CD5"/>
    <w:rsid w:val="00F478BC"/>
    <w:rsid w:val="00F50782"/>
    <w:rsid w:val="00F544C1"/>
    <w:rsid w:val="00F55270"/>
    <w:rsid w:val="00F56852"/>
    <w:rsid w:val="00F60FC4"/>
    <w:rsid w:val="00F70779"/>
    <w:rsid w:val="00F71265"/>
    <w:rsid w:val="00F731FB"/>
    <w:rsid w:val="00F85562"/>
    <w:rsid w:val="00F877CA"/>
    <w:rsid w:val="00F87C5C"/>
    <w:rsid w:val="00F9607A"/>
    <w:rsid w:val="00FA33E5"/>
    <w:rsid w:val="00FA45C7"/>
    <w:rsid w:val="00FA508D"/>
    <w:rsid w:val="00FB08EB"/>
    <w:rsid w:val="00FB47F2"/>
    <w:rsid w:val="00FB5399"/>
    <w:rsid w:val="00FB5A21"/>
    <w:rsid w:val="00FC065E"/>
    <w:rsid w:val="00FC249F"/>
    <w:rsid w:val="00FD41A0"/>
    <w:rsid w:val="00FE1C14"/>
    <w:rsid w:val="00FE5E1B"/>
    <w:rsid w:val="00FF2911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76B3F9B"/>
  <w15:chartTrackingRefBased/>
  <w15:docId w15:val="{B34B485F-187F-4F51-9922-3DF8ECB1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D72"/>
    <w:pPr>
      <w:spacing w:line="276" w:lineRule="auto"/>
      <w:ind w:firstLine="567"/>
      <w:jc w:val="both"/>
    </w:pPr>
    <w:rPr>
      <w:rFonts w:ascii="Times New Roman" w:hAnsi="Times New Roman" w:cs="Times New Roman"/>
    </w:rPr>
  </w:style>
  <w:style w:type="paragraph" w:styleId="Ttulo1">
    <w:name w:val="heading 1"/>
    <w:basedOn w:val="Normal"/>
    <w:link w:val="Ttulo1Char"/>
    <w:uiPriority w:val="9"/>
    <w:qFormat/>
    <w:rsid w:val="00913BE0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32"/>
      <w:szCs w:val="32"/>
      <w:u w:val="single"/>
      <w:lang w:eastAsia="pt-BR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913BE0"/>
    <w:pPr>
      <w:numPr>
        <w:numId w:val="2"/>
      </w:numPr>
      <w:ind w:left="0" w:firstLine="284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3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CF9"/>
  </w:style>
  <w:style w:type="paragraph" w:styleId="Rodap">
    <w:name w:val="footer"/>
    <w:basedOn w:val="Normal"/>
    <w:link w:val="RodapChar"/>
    <w:uiPriority w:val="99"/>
    <w:unhideWhenUsed/>
    <w:rsid w:val="00063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CF9"/>
  </w:style>
  <w:style w:type="character" w:styleId="Hyperlink">
    <w:name w:val="Hyperlink"/>
    <w:basedOn w:val="Fontepargpadro"/>
    <w:uiPriority w:val="99"/>
    <w:unhideWhenUsed/>
    <w:rsid w:val="00217D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7D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17D5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90B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90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13BE0"/>
    <w:rPr>
      <w:rFonts w:ascii="Times New Roman" w:eastAsia="Times New Roman" w:hAnsi="Times New Roman" w:cs="Times New Roman"/>
      <w:b/>
      <w:bCs/>
      <w:kern w:val="36"/>
      <w:sz w:val="32"/>
      <w:szCs w:val="32"/>
      <w:u w:val="single"/>
      <w:lang w:eastAsia="pt-BR"/>
    </w:rPr>
  </w:style>
  <w:style w:type="character" w:styleId="nfaseSutil">
    <w:name w:val="Subtle Emphasis"/>
    <w:uiPriority w:val="19"/>
    <w:qFormat/>
    <w:rsid w:val="00D72DCF"/>
    <w:rPr>
      <w:rFonts w:ascii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5F261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82D77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13BE0"/>
    <w:rPr>
      <w:rFonts w:ascii="Times New Roman" w:hAnsi="Times New Roman" w:cs="Times New Roman"/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4C28F9"/>
    <w:pPr>
      <w:spacing w:after="200" w:line="240" w:lineRule="auto"/>
    </w:pPr>
    <w:rPr>
      <w:i/>
      <w:iCs/>
      <w:sz w:val="14"/>
      <w:szCs w:val="14"/>
    </w:rPr>
  </w:style>
  <w:style w:type="character" w:styleId="nfase">
    <w:name w:val="Emphasis"/>
    <w:basedOn w:val="Fontepargpadro"/>
    <w:uiPriority w:val="20"/>
    <w:qFormat/>
    <w:rsid w:val="006D7C3E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26C0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u w:val="none"/>
    </w:rPr>
  </w:style>
  <w:style w:type="paragraph" w:styleId="Sumrio1">
    <w:name w:val="toc 1"/>
    <w:basedOn w:val="Normal"/>
    <w:next w:val="Normal"/>
    <w:autoRedefine/>
    <w:uiPriority w:val="39"/>
    <w:unhideWhenUsed/>
    <w:rsid w:val="00526C0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26C0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957">
              <w:marLeft w:val="90"/>
              <w:marRight w:val="9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77193">
              <w:marLeft w:val="90"/>
              <w:marRight w:val="9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footer" Target="footer3.xml"/><Relationship Id="rId42" Type="http://schemas.microsoft.com/office/2007/relationships/hdphoto" Target="media/hdphoto10.wdp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84" Type="http://schemas.openxmlformats.org/officeDocument/2006/relationships/hyperlink" Target="https://abrir.link/vgVUM" TargetMode="External"/><Relationship Id="rId89" Type="http://schemas.openxmlformats.org/officeDocument/2006/relationships/hyperlink" Target="https://abrir.link/jq3Wl" TargetMode="External"/><Relationship Id="rId112" Type="http://schemas.openxmlformats.org/officeDocument/2006/relationships/hyperlink" Target="https://abrir.link/EQPfV" TargetMode="External"/><Relationship Id="rId16" Type="http://schemas.openxmlformats.org/officeDocument/2006/relationships/header" Target="header1.xml"/><Relationship Id="rId107" Type="http://schemas.openxmlformats.org/officeDocument/2006/relationships/hyperlink" Target="https://abrir.link/gQfBr" TargetMode="External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hdphoto" Target="media/hdphoto17.wdp"/><Relationship Id="rId74" Type="http://schemas.openxmlformats.org/officeDocument/2006/relationships/image" Target="media/image40.png"/><Relationship Id="rId79" Type="http://schemas.openxmlformats.org/officeDocument/2006/relationships/hyperlink" Target="https://abrir.link/eppBs" TargetMode="External"/><Relationship Id="rId102" Type="http://schemas.openxmlformats.org/officeDocument/2006/relationships/hyperlink" Target="https://abrir.link/haTU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brir.link/NCn9H" TargetMode="External"/><Relationship Id="rId95" Type="http://schemas.openxmlformats.org/officeDocument/2006/relationships/hyperlink" Target="https://abrir.link/czZlq" TargetMode="External"/><Relationship Id="rId22" Type="http://schemas.openxmlformats.org/officeDocument/2006/relationships/image" Target="media/image9.png"/><Relationship Id="rId27" Type="http://schemas.microsoft.com/office/2007/relationships/hdphoto" Target="media/hdphoto4.wdp"/><Relationship Id="rId43" Type="http://schemas.openxmlformats.org/officeDocument/2006/relationships/image" Target="media/image21.png"/><Relationship Id="rId48" Type="http://schemas.microsoft.com/office/2007/relationships/hdphoto" Target="media/hdphoto13.wdp"/><Relationship Id="rId64" Type="http://schemas.openxmlformats.org/officeDocument/2006/relationships/image" Target="media/image34.png"/><Relationship Id="rId69" Type="http://schemas.microsoft.com/office/2007/relationships/hdphoto" Target="media/hdphoto21.wdp"/><Relationship Id="rId113" Type="http://schemas.openxmlformats.org/officeDocument/2006/relationships/fontTable" Target="fontTable.xml"/><Relationship Id="rId80" Type="http://schemas.openxmlformats.org/officeDocument/2006/relationships/hyperlink" Target="https://abrir.link/PDqTR" TargetMode="External"/><Relationship Id="rId85" Type="http://schemas.openxmlformats.org/officeDocument/2006/relationships/hyperlink" Target="https://abrir.link/mjRQY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33" Type="http://schemas.openxmlformats.org/officeDocument/2006/relationships/image" Target="media/image16.png"/><Relationship Id="rId38" Type="http://schemas.microsoft.com/office/2007/relationships/hdphoto" Target="media/hdphoto8.wdp"/><Relationship Id="rId59" Type="http://schemas.openxmlformats.org/officeDocument/2006/relationships/image" Target="media/image30.png"/><Relationship Id="rId103" Type="http://schemas.openxmlformats.org/officeDocument/2006/relationships/hyperlink" Target="https://abrir.link/Wcgim" TargetMode="External"/><Relationship Id="rId108" Type="http://schemas.openxmlformats.org/officeDocument/2006/relationships/hyperlink" Target="https://abrir.link/R5k05" TargetMode="External"/><Relationship Id="rId54" Type="http://schemas.openxmlformats.org/officeDocument/2006/relationships/image" Target="media/image27.png"/><Relationship Id="rId70" Type="http://schemas.openxmlformats.org/officeDocument/2006/relationships/image" Target="media/image37.png"/><Relationship Id="rId75" Type="http://schemas.microsoft.com/office/2007/relationships/hdphoto" Target="media/hdphoto23.wdp"/><Relationship Id="rId91" Type="http://schemas.openxmlformats.org/officeDocument/2006/relationships/hyperlink" Target="https://abrir.link/Lg9gS" TargetMode="External"/><Relationship Id="rId96" Type="http://schemas.openxmlformats.org/officeDocument/2006/relationships/hyperlink" Target="https://abrir.link/hxro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image" Target="media/image12.png"/><Relationship Id="rId36" Type="http://schemas.microsoft.com/office/2007/relationships/hdphoto" Target="media/hdphoto7.wdp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6" Type="http://schemas.openxmlformats.org/officeDocument/2006/relationships/hyperlink" Target="https://abrir.link/qgvnH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microsoft.com/office/2007/relationships/hdphoto" Target="media/hdphoto5.wdp"/><Relationship Id="rId44" Type="http://schemas.microsoft.com/office/2007/relationships/hdphoto" Target="media/hdphoto11.wdp"/><Relationship Id="rId52" Type="http://schemas.microsoft.com/office/2007/relationships/hdphoto" Target="media/hdphoto15.wdp"/><Relationship Id="rId60" Type="http://schemas.openxmlformats.org/officeDocument/2006/relationships/image" Target="media/image31.png"/><Relationship Id="rId65" Type="http://schemas.microsoft.com/office/2007/relationships/hdphoto" Target="media/hdphoto19.wdp"/><Relationship Id="rId73" Type="http://schemas.openxmlformats.org/officeDocument/2006/relationships/image" Target="media/image39.png"/><Relationship Id="rId78" Type="http://schemas.openxmlformats.org/officeDocument/2006/relationships/hyperlink" Target="https://abrir.link/kYHoO" TargetMode="External"/><Relationship Id="rId81" Type="http://schemas.openxmlformats.org/officeDocument/2006/relationships/hyperlink" Target="https://abrir.link/UQvaq" TargetMode="External"/><Relationship Id="rId86" Type="http://schemas.openxmlformats.org/officeDocument/2006/relationships/hyperlink" Target="https://abrir.link/yjgp1" TargetMode="External"/><Relationship Id="rId94" Type="http://schemas.openxmlformats.org/officeDocument/2006/relationships/hyperlink" Target="https://abrir.link/dujOJ" TargetMode="External"/><Relationship Id="rId99" Type="http://schemas.openxmlformats.org/officeDocument/2006/relationships/hyperlink" Target="https://url.gratis/D47kAW" TargetMode="External"/><Relationship Id="rId101" Type="http://schemas.openxmlformats.org/officeDocument/2006/relationships/hyperlink" Target="https://abrir.link/ByEI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image" Target="media/image19.png"/><Relationship Id="rId109" Type="http://schemas.openxmlformats.org/officeDocument/2006/relationships/hyperlink" Target="https://abrir.link/PMVoJ" TargetMode="External"/><Relationship Id="rId34" Type="http://schemas.microsoft.com/office/2007/relationships/hdphoto" Target="media/hdphoto6.wdp"/><Relationship Id="rId50" Type="http://schemas.microsoft.com/office/2007/relationships/hdphoto" Target="media/hdphoto14.wdp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hyperlink" Target="https://abrir.link/c2n3Y" TargetMode="External"/><Relationship Id="rId104" Type="http://schemas.openxmlformats.org/officeDocument/2006/relationships/hyperlink" Target="https://abrir.link/9igPn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hyperlink" Target="https://abrir.link/6BjT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microsoft.com/office/2007/relationships/hdphoto" Target="media/hdphoto9.wdp"/><Relationship Id="rId45" Type="http://schemas.openxmlformats.org/officeDocument/2006/relationships/image" Target="media/image22.png"/><Relationship Id="rId66" Type="http://schemas.openxmlformats.org/officeDocument/2006/relationships/image" Target="media/image35.png"/><Relationship Id="rId87" Type="http://schemas.openxmlformats.org/officeDocument/2006/relationships/hyperlink" Target="https://abrir.link/tC35Y" TargetMode="External"/><Relationship Id="rId110" Type="http://schemas.openxmlformats.org/officeDocument/2006/relationships/hyperlink" Target="https://abrir.link/SFWon" TargetMode="External"/><Relationship Id="rId61" Type="http://schemas.openxmlformats.org/officeDocument/2006/relationships/image" Target="media/image32.png"/><Relationship Id="rId82" Type="http://schemas.openxmlformats.org/officeDocument/2006/relationships/hyperlink" Target="https://abrir.link/PZyqM" TargetMode="External"/><Relationship Id="rId19" Type="http://schemas.openxmlformats.org/officeDocument/2006/relationships/footer" Target="footer2.xml"/><Relationship Id="rId14" Type="http://schemas.openxmlformats.org/officeDocument/2006/relationships/image" Target="media/image7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microsoft.com/office/2007/relationships/hdphoto" Target="media/hdphoto16.wdp"/><Relationship Id="rId77" Type="http://schemas.microsoft.com/office/2007/relationships/hdphoto" Target="media/hdphoto24.wdp"/><Relationship Id="rId100" Type="http://schemas.openxmlformats.org/officeDocument/2006/relationships/hyperlink" Target="https://abrir.link/kprcI" TargetMode="External"/><Relationship Id="rId105" Type="http://schemas.openxmlformats.org/officeDocument/2006/relationships/hyperlink" Target="https://abrir.link/420G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microsoft.com/office/2007/relationships/hdphoto" Target="media/hdphoto22.wdp"/><Relationship Id="rId93" Type="http://schemas.openxmlformats.org/officeDocument/2006/relationships/hyperlink" Target="https://abrir.link/BtmaR" TargetMode="External"/><Relationship Id="rId98" Type="http://schemas.openxmlformats.org/officeDocument/2006/relationships/hyperlink" Target="https://abrir.link/1omDj" TargetMode="External"/><Relationship Id="rId3" Type="http://schemas.openxmlformats.org/officeDocument/2006/relationships/styles" Target="styles.xml"/><Relationship Id="rId25" Type="http://schemas.microsoft.com/office/2007/relationships/hdphoto" Target="media/hdphoto3.wdp"/><Relationship Id="rId46" Type="http://schemas.microsoft.com/office/2007/relationships/hdphoto" Target="media/hdphoto12.wdp"/><Relationship Id="rId67" Type="http://schemas.microsoft.com/office/2007/relationships/hdphoto" Target="media/hdphoto20.wdp"/><Relationship Id="rId20" Type="http://schemas.openxmlformats.org/officeDocument/2006/relationships/header" Target="header3.xml"/><Relationship Id="rId41" Type="http://schemas.openxmlformats.org/officeDocument/2006/relationships/image" Target="media/image20.png"/><Relationship Id="rId62" Type="http://schemas.microsoft.com/office/2007/relationships/hdphoto" Target="media/hdphoto18.wdp"/><Relationship Id="rId83" Type="http://schemas.openxmlformats.org/officeDocument/2006/relationships/hyperlink" Target="https://abrir.link/e0dsS" TargetMode="External"/><Relationship Id="rId88" Type="http://schemas.openxmlformats.org/officeDocument/2006/relationships/hyperlink" Target="https://abrir.link/eIseK" TargetMode="External"/><Relationship Id="rId111" Type="http://schemas.openxmlformats.org/officeDocument/2006/relationships/hyperlink" Target="https://abrir.link/1rKy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35740-D577-48C4-A3B5-5826D504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7045</TotalTime>
  <Pages>18</Pages>
  <Words>4704</Words>
  <Characters>25403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wisley Henrique</dc:creator>
  <cp:keywords/>
  <dc:description/>
  <cp:lastModifiedBy>wisley Henrique</cp:lastModifiedBy>
  <cp:revision>418</cp:revision>
  <cp:lastPrinted>2021-08-03T15:36:00Z</cp:lastPrinted>
  <dcterms:created xsi:type="dcterms:W3CDTF">2021-07-14T00:57:00Z</dcterms:created>
  <dcterms:modified xsi:type="dcterms:W3CDTF">2021-08-03T15:42:00Z</dcterms:modified>
</cp:coreProperties>
</file>